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56ACDC" w14:textId="67A229F5" w:rsidR="007C7C29" w:rsidRPr="00290FDD" w:rsidRDefault="00290FDD" w:rsidP="00290FDD">
      <w:pPr>
        <w:widowControl/>
        <w:spacing w:line="400" w:lineRule="exact"/>
        <w:jc w:val="center"/>
        <w:rPr>
          <w:rFonts w:ascii="微软雅黑" w:eastAsia="微软雅黑" w:hAnsi="微软雅黑"/>
          <w:color w:val="ED5A38"/>
          <w:sz w:val="28"/>
          <w:szCs w:val="28"/>
          <w:shd w:val="clear" w:color="auto" w:fill="FFFFFF"/>
        </w:rPr>
      </w:pPr>
      <w:r w:rsidRPr="00804044">
        <w:rPr>
          <w:rFonts w:ascii="微软雅黑" w:eastAsia="微软雅黑" w:hAnsi="微软雅黑" w:hint="eastAsia"/>
          <w:color w:val="ED5A38"/>
          <w:sz w:val="28"/>
          <w:szCs w:val="28"/>
          <w:shd w:val="clear" w:color="auto" w:fill="FFFFFF"/>
        </w:rPr>
        <w:t>201</w:t>
      </w:r>
      <w:r>
        <w:rPr>
          <w:rFonts w:ascii="微软雅黑" w:eastAsia="微软雅黑" w:hAnsi="微软雅黑"/>
          <w:color w:val="ED5A38"/>
          <w:sz w:val="28"/>
          <w:szCs w:val="28"/>
          <w:shd w:val="clear" w:color="auto" w:fill="FFFFFF"/>
        </w:rPr>
        <w:t>8</w:t>
      </w:r>
      <w:r w:rsidRPr="00804044">
        <w:rPr>
          <w:rFonts w:ascii="微软雅黑" w:eastAsia="微软雅黑" w:hAnsi="微软雅黑" w:hint="eastAsia"/>
          <w:color w:val="ED5A38"/>
          <w:sz w:val="28"/>
          <w:szCs w:val="28"/>
          <w:shd w:val="clear" w:color="auto" w:fill="FFFFFF"/>
        </w:rPr>
        <w:t>年初级社会工作综合能力</w:t>
      </w:r>
      <w:r w:rsidR="007F1719">
        <w:rPr>
          <w:rFonts w:ascii="微软雅黑" w:eastAsia="微软雅黑" w:hAnsi="微软雅黑" w:hint="eastAsia"/>
          <w:color w:val="ED5A38"/>
          <w:sz w:val="28"/>
          <w:szCs w:val="28"/>
          <w:shd w:val="clear" w:color="auto" w:fill="FFFFFF"/>
        </w:rPr>
        <w:t xml:space="preserve"> 参考</w:t>
      </w:r>
      <w:r w:rsidRPr="00804044">
        <w:rPr>
          <w:rFonts w:ascii="微软雅黑" w:eastAsia="微软雅黑" w:hAnsi="微软雅黑" w:hint="eastAsia"/>
          <w:color w:val="ED5A38"/>
          <w:sz w:val="28"/>
          <w:szCs w:val="28"/>
          <w:shd w:val="clear" w:color="auto" w:fill="FFFFFF"/>
        </w:rPr>
        <w:t>答案</w:t>
      </w:r>
      <w:bookmarkStart w:id="0" w:name="_GoBack"/>
      <w:bookmarkEnd w:id="0"/>
    </w:p>
    <w:p w14:paraId="3334E5DF" w14:textId="654E9FD5" w:rsidR="00145868" w:rsidRPr="007F1719" w:rsidRDefault="00145868" w:rsidP="007C7C29">
      <w:pPr>
        <w:spacing w:line="400" w:lineRule="exact"/>
        <w:rPr>
          <w:rFonts w:ascii="宋体" w:eastAsia="宋体" w:hAnsi="宋体"/>
          <w:b/>
          <w:bCs/>
          <w:sz w:val="24"/>
          <w:szCs w:val="24"/>
        </w:rPr>
      </w:pPr>
      <w:r w:rsidRPr="007F1719">
        <w:rPr>
          <w:rFonts w:ascii="宋体" w:eastAsia="宋体" w:hAnsi="宋体"/>
          <w:b/>
          <w:bCs/>
          <w:sz w:val="24"/>
          <w:szCs w:val="24"/>
        </w:rPr>
        <w:t>一、单项选择题</w:t>
      </w:r>
    </w:p>
    <w:p w14:paraId="71ADABE8" w14:textId="77777777" w:rsidR="00145868" w:rsidRPr="007C7C29" w:rsidRDefault="00145868" w:rsidP="007C7C29">
      <w:pPr>
        <w:spacing w:line="400" w:lineRule="exact"/>
        <w:rPr>
          <w:rFonts w:ascii="宋体" w:eastAsia="宋体" w:hAnsi="宋体"/>
          <w:sz w:val="24"/>
          <w:szCs w:val="24"/>
        </w:rPr>
      </w:pPr>
      <w:r w:rsidRPr="007C7C29">
        <w:rPr>
          <w:rFonts w:ascii="宋体" w:eastAsia="宋体" w:hAnsi="宋体"/>
          <w:sz w:val="24"/>
          <w:szCs w:val="24"/>
        </w:rPr>
        <w:t>1．C【解析】本题考查专业社会工作。“打造共建共治共享社会治理格局……促进社会组织、专业社会工作、志愿服务健康发展。”从题干中，我们可以看出，“促进社会组织、专业社会工作、志愿服务健康发展”都是为了“打造共建共治共享社会治理格局”。因此，专业社会工作在社会治理中发挥着重要作用。C项正确。(考点：专业社会工作)</w:t>
      </w:r>
    </w:p>
    <w:p w14:paraId="1BBF50C0" w14:textId="77777777" w:rsidR="00145868" w:rsidRPr="007C7C29" w:rsidRDefault="00145868" w:rsidP="007C7C29">
      <w:pPr>
        <w:spacing w:line="400" w:lineRule="exact"/>
        <w:rPr>
          <w:rFonts w:ascii="宋体" w:eastAsia="宋体" w:hAnsi="宋体"/>
          <w:sz w:val="24"/>
          <w:szCs w:val="24"/>
        </w:rPr>
      </w:pPr>
      <w:r w:rsidRPr="007C7C29">
        <w:rPr>
          <w:rFonts w:ascii="宋体" w:eastAsia="宋体" w:hAnsi="宋体"/>
          <w:sz w:val="24"/>
          <w:szCs w:val="24"/>
        </w:rPr>
        <w:t>2．B【解析】本题考查社会工作的特点。社会工作不是社会工作者单向地向服务对象提供服务，而是双方合作、共同面对困难、分析问题成因、寻找解决问题的方法、进而解决困难的过程。B项描述契合“互动合作”的内涵。(考点：社会工作的特点)</w:t>
      </w:r>
    </w:p>
    <w:p w14:paraId="5B398705" w14:textId="77777777" w:rsidR="00145868" w:rsidRPr="007C7C29" w:rsidRDefault="00145868" w:rsidP="007C7C29">
      <w:pPr>
        <w:spacing w:line="400" w:lineRule="exact"/>
        <w:rPr>
          <w:rFonts w:ascii="宋体" w:eastAsia="宋体" w:hAnsi="宋体"/>
          <w:sz w:val="24"/>
          <w:szCs w:val="24"/>
        </w:rPr>
      </w:pPr>
      <w:r w:rsidRPr="007C7C29">
        <w:rPr>
          <w:rFonts w:ascii="宋体" w:eastAsia="宋体" w:hAnsi="宋体"/>
          <w:sz w:val="24"/>
          <w:szCs w:val="24"/>
        </w:rPr>
        <w:t>3．B【解析】本题考查社会工作的目标。“促进社区与环境的可持续性”，这属于社会工作在社会层面的目标。A、C</w:t>
      </w:r>
      <w:proofErr w:type="gramStart"/>
      <w:r w:rsidRPr="007C7C29">
        <w:rPr>
          <w:rFonts w:ascii="宋体" w:eastAsia="宋体" w:hAnsi="宋体"/>
          <w:sz w:val="24"/>
          <w:szCs w:val="24"/>
        </w:rPr>
        <w:t>项属于</w:t>
      </w:r>
      <w:proofErr w:type="gramEnd"/>
      <w:r w:rsidRPr="007C7C29">
        <w:rPr>
          <w:rFonts w:ascii="宋体" w:eastAsia="宋体" w:hAnsi="宋体"/>
          <w:sz w:val="24"/>
          <w:szCs w:val="24"/>
        </w:rPr>
        <w:t>社会工作在服务对象层面的目标；D</w:t>
      </w:r>
      <w:proofErr w:type="gramStart"/>
      <w:r w:rsidRPr="007C7C29">
        <w:rPr>
          <w:rFonts w:ascii="宋体" w:eastAsia="宋体" w:hAnsi="宋体"/>
          <w:sz w:val="24"/>
          <w:szCs w:val="24"/>
        </w:rPr>
        <w:t>项属于</w:t>
      </w:r>
      <w:proofErr w:type="gramEnd"/>
      <w:r w:rsidRPr="007C7C29">
        <w:rPr>
          <w:rFonts w:ascii="宋体" w:eastAsia="宋体" w:hAnsi="宋体"/>
          <w:sz w:val="24"/>
          <w:szCs w:val="24"/>
        </w:rPr>
        <w:t>社会工作在文化层面的目标。(考点：社会工作的目标</w:t>
      </w:r>
    </w:p>
    <w:p w14:paraId="4A4B7D08" w14:textId="77777777" w:rsidR="00145868" w:rsidRPr="007C7C29" w:rsidRDefault="00145868" w:rsidP="007C7C29">
      <w:pPr>
        <w:spacing w:line="400" w:lineRule="exact"/>
        <w:rPr>
          <w:rFonts w:ascii="宋体" w:eastAsia="宋体" w:hAnsi="宋体"/>
          <w:sz w:val="24"/>
          <w:szCs w:val="24"/>
        </w:rPr>
      </w:pPr>
      <w:r w:rsidRPr="007C7C29">
        <w:rPr>
          <w:rFonts w:ascii="宋体" w:eastAsia="宋体" w:hAnsi="宋体"/>
          <w:sz w:val="24"/>
          <w:szCs w:val="24"/>
        </w:rPr>
        <w:t>)4．c【解析】本题考查社会工作的功能。社会工作的功能有：(1)维持社会秩序；(2)建构社会资本；(3)促进社会和谐；(4)推动社会进步。本题中该机构的做法正是体现了社会工作的促进社会和谐功能。社会工作以人为本，致力于在社会成员之间建立相互支持的关系，社会工作所擅长的、面对面的、深入人心的、人性化</w:t>
      </w:r>
      <w:proofErr w:type="gramStart"/>
      <w:r w:rsidRPr="007C7C29">
        <w:rPr>
          <w:rFonts w:ascii="宋体" w:eastAsia="宋体" w:hAnsi="宋体"/>
          <w:sz w:val="24"/>
          <w:szCs w:val="24"/>
        </w:rPr>
        <w:t>务</w:t>
      </w:r>
      <w:proofErr w:type="gramEnd"/>
      <w:r w:rsidRPr="007C7C29">
        <w:rPr>
          <w:rFonts w:ascii="宋体" w:eastAsia="宋体" w:hAnsi="宋体"/>
          <w:sz w:val="24"/>
          <w:szCs w:val="24"/>
        </w:rPr>
        <w:t>，在化解矛盾和冲突时所产生的促进社会和谐的作用，是一般行政方法所不能替代和无法比拟的。(考点：社会工作的功能)</w:t>
      </w:r>
    </w:p>
    <w:p w14:paraId="2C6475FD" w14:textId="77777777" w:rsidR="00145868" w:rsidRPr="007C7C29" w:rsidRDefault="00145868" w:rsidP="007C7C29">
      <w:pPr>
        <w:spacing w:line="400" w:lineRule="exact"/>
        <w:rPr>
          <w:rFonts w:ascii="宋体" w:eastAsia="宋体" w:hAnsi="宋体"/>
          <w:sz w:val="24"/>
          <w:szCs w:val="24"/>
        </w:rPr>
      </w:pPr>
      <w:r w:rsidRPr="007C7C29">
        <w:rPr>
          <w:rFonts w:ascii="宋体" w:eastAsia="宋体" w:hAnsi="宋体"/>
          <w:sz w:val="24"/>
          <w:szCs w:val="24"/>
        </w:rPr>
        <w:t>5．B【解析】本题考查社会工作的基本对象。社会工作的基本对象是由于生理、心理原因，或者由于个人无法抵御的社会和自然原因而陷于生活极度困难的群体。如：孤儿、无依无靠的老人和残疾人等。B项正确。(考点：社会工作的对象)</w:t>
      </w:r>
    </w:p>
    <w:p w14:paraId="544C1CC0" w14:textId="77777777" w:rsidR="00145868" w:rsidRPr="007C7C29" w:rsidRDefault="00145868" w:rsidP="007C7C29">
      <w:pPr>
        <w:spacing w:line="400" w:lineRule="exact"/>
        <w:rPr>
          <w:rFonts w:ascii="宋体" w:eastAsia="宋体" w:hAnsi="宋体"/>
          <w:sz w:val="24"/>
          <w:szCs w:val="24"/>
        </w:rPr>
      </w:pPr>
      <w:r w:rsidRPr="007C7C29">
        <w:rPr>
          <w:rFonts w:ascii="宋体" w:eastAsia="宋体" w:hAnsi="宋体"/>
          <w:sz w:val="24"/>
          <w:szCs w:val="24"/>
        </w:rPr>
        <w:t>6．A【解析】本题考查社会工作的要素。在助人过程中，社会工作者可以提供直接服务、间接服务与合并服务，因此社会工作者的角色具有一定程度的综合性。A项正确。社会工作价值观是通过专业教育形成的，也是在服务实践中养成的。社会工作方法已经成为一个复杂的体系，从大的角度来说，主要有个案工作、小组工作和社区工作等几种。社会工作助人活动不是一个单向支持过程，而是双方围绕解决困难和问题而展开的持续互动。(考点：社会工作的要素)</w:t>
      </w:r>
    </w:p>
    <w:p w14:paraId="6D7D982D" w14:textId="77777777" w:rsidR="00145868" w:rsidRPr="007C7C29" w:rsidRDefault="00145868" w:rsidP="007C7C29">
      <w:pPr>
        <w:spacing w:line="400" w:lineRule="exact"/>
        <w:rPr>
          <w:rFonts w:ascii="宋体" w:eastAsia="宋体" w:hAnsi="宋体"/>
          <w:sz w:val="24"/>
          <w:szCs w:val="24"/>
        </w:rPr>
      </w:pPr>
      <w:r w:rsidRPr="007C7C29">
        <w:rPr>
          <w:rFonts w:ascii="宋体" w:eastAsia="宋体" w:hAnsi="宋体"/>
          <w:sz w:val="24"/>
          <w:szCs w:val="24"/>
        </w:rPr>
        <w:t>7．D【解析】本题考查社会工作者的角色。社会工作者对适时地制定和改善社会政策负有责任。当社会工作者在服务过程中发展某些问题具有普遍性时，就应该向有关政府部门提出建议，制定、修订和完善政策。这样，可以避免社会问题的再次发生和减缓社会问题。在这种情况下，社会工作者就扮演着政策影响者的角色。D项符合题意。(考点：社会工作者的角色)</w:t>
      </w:r>
    </w:p>
    <w:p w14:paraId="77F4955D" w14:textId="77777777" w:rsidR="00145868" w:rsidRPr="007C7C29" w:rsidRDefault="00145868" w:rsidP="007C7C29">
      <w:pPr>
        <w:spacing w:line="400" w:lineRule="exact"/>
        <w:rPr>
          <w:rFonts w:ascii="宋体" w:eastAsia="宋体" w:hAnsi="宋体"/>
          <w:sz w:val="24"/>
          <w:szCs w:val="24"/>
        </w:rPr>
      </w:pPr>
      <w:r w:rsidRPr="007C7C29">
        <w:rPr>
          <w:rFonts w:ascii="宋体" w:eastAsia="宋体" w:hAnsi="宋体"/>
          <w:sz w:val="24"/>
          <w:szCs w:val="24"/>
        </w:rPr>
        <w:lastRenderedPageBreak/>
        <w:t>8．B【解析】本题考查企业社会工作的内容。企业社会工作通过专业服务，可以改善职工的心理状况、工作条件和待遇，可以改善劳资关系而增加生产，是一项既有利于企业又有利于职工的工作。职工的技术培训、绩效发放和档案管理工作不应该由企业社会工作者去做，而应该由企业中的专业工作人员负责。(考点：企业社会工作)</w:t>
      </w:r>
    </w:p>
    <w:p w14:paraId="5E79F759" w14:textId="77777777" w:rsidR="00145868" w:rsidRPr="007C7C29" w:rsidRDefault="00145868" w:rsidP="007C7C29">
      <w:pPr>
        <w:spacing w:line="400" w:lineRule="exact"/>
        <w:rPr>
          <w:rFonts w:ascii="宋体" w:eastAsia="宋体" w:hAnsi="宋体"/>
          <w:sz w:val="24"/>
          <w:szCs w:val="24"/>
        </w:rPr>
      </w:pPr>
      <w:r w:rsidRPr="007C7C29">
        <w:rPr>
          <w:rFonts w:ascii="宋体" w:eastAsia="宋体" w:hAnsi="宋体"/>
          <w:sz w:val="24"/>
          <w:szCs w:val="24"/>
        </w:rPr>
        <w:t>9．D【解析】本题考查我国的社会工作价值观。“接纳和尊重”是我国的社会工作价值观之一。在社会工作实践过程中，社会工作者首先就要通过初步的接触与沟通等专业活动与服务对象建立相互信任的关系，从而开展进一步的专业服务。对所有社会工作者而言，对服务对象的接纳是一种一贯和统一的原则和立场。(考点：我国的社会工作价值观)</w:t>
      </w:r>
    </w:p>
    <w:p w14:paraId="0B726399" w14:textId="77777777" w:rsidR="00145868" w:rsidRPr="007C7C29" w:rsidRDefault="00145868" w:rsidP="007C7C29">
      <w:pPr>
        <w:spacing w:line="400" w:lineRule="exact"/>
        <w:rPr>
          <w:rFonts w:ascii="宋体" w:eastAsia="宋体" w:hAnsi="宋体"/>
          <w:sz w:val="24"/>
          <w:szCs w:val="24"/>
        </w:rPr>
      </w:pPr>
      <w:r w:rsidRPr="007C7C29">
        <w:rPr>
          <w:rFonts w:ascii="宋体" w:eastAsia="宋体" w:hAnsi="宋体"/>
          <w:sz w:val="24"/>
          <w:szCs w:val="24"/>
        </w:rPr>
        <w:t>10．A【解析】本题考查社会工作实践中面临的伦理难题。社会工作者面临的伦理困境之一是人情与法制及规定的冲突问题。社会工作者在处理家庭、邻里等内部成员矛盾时，往往会遇到情、理、法之间的纠葛，如何正确和有效地区分人情、法制与规定的影响及后果，常常使社会工作者陷入困境。(考点：社会工作实践中面临的伦理难题)</w:t>
      </w:r>
      <w:r w:rsidRPr="007C7C29">
        <w:rPr>
          <w:rFonts w:ascii="宋体" w:eastAsia="宋体" w:hAnsi="宋体"/>
          <w:sz w:val="24"/>
          <w:szCs w:val="24"/>
        </w:rPr>
        <w:br/>
        <w:t>11．C【解析】本题考查伦理难题的基本处理原则。伦理难题的基本处理原则之一是生命质量原则。在社会工作实践领域，社会工作者要尽量通过服务来改善服务对象的身体及心理状况，通过提供经济帮助、心理辅导服务来满足服务对象的需要，从而改善服务对象的生活质量和提高服务对象的身体及心理健康指数。(考点：伦理难题的基本处理原则)</w:t>
      </w:r>
    </w:p>
    <w:p w14:paraId="111D42F9" w14:textId="77777777" w:rsidR="00145868" w:rsidRPr="007C7C29" w:rsidRDefault="00145868" w:rsidP="007C7C29">
      <w:pPr>
        <w:spacing w:line="400" w:lineRule="exact"/>
        <w:rPr>
          <w:rFonts w:ascii="宋体" w:eastAsia="宋体" w:hAnsi="宋体"/>
          <w:sz w:val="24"/>
          <w:szCs w:val="24"/>
        </w:rPr>
      </w:pPr>
      <w:r w:rsidRPr="007C7C29">
        <w:rPr>
          <w:rFonts w:ascii="宋体" w:eastAsia="宋体" w:hAnsi="宋体"/>
          <w:sz w:val="24"/>
          <w:szCs w:val="24"/>
        </w:rPr>
        <w:t>12．B【解析】本题考查伦理难题的基本处理原则。伦理难题的基本处理原则之一是差别平等原则。社会工作者在实践中既要以平等的方式对待服务对象，同时又要注意服务对象的差异，在助人过程中充分把握好平等对待与个别化服务的理念。本题中，社会工作者在维护赵奶奶的合法权益的同时也要维护孙奶奶的合法权益，应找到她们发生矛盾的原因，积极进行调解，化解她们之间的矛盾，不应迫于赵奶奶的子女的威胁而让孙奶奶搬走。(考点：伦理难题的基本处理原则)</w:t>
      </w:r>
    </w:p>
    <w:p w14:paraId="323857B6" w14:textId="77777777" w:rsidR="00145868" w:rsidRPr="007C7C29" w:rsidRDefault="00145868" w:rsidP="007C7C29">
      <w:pPr>
        <w:spacing w:line="400" w:lineRule="exact"/>
        <w:rPr>
          <w:rFonts w:ascii="宋体" w:eastAsia="宋体" w:hAnsi="宋体"/>
          <w:sz w:val="24"/>
          <w:szCs w:val="24"/>
        </w:rPr>
      </w:pPr>
      <w:r w:rsidRPr="007C7C29">
        <w:rPr>
          <w:rFonts w:ascii="宋体" w:eastAsia="宋体" w:hAnsi="宋体"/>
          <w:sz w:val="24"/>
          <w:szCs w:val="24"/>
        </w:rPr>
        <w:t>13．A【解析】本题考查马斯洛的需要层次理论。根据马斯洛的需要层次理论，生理需要是人类维持自身生存的最基本需要，包括衣、食、住、行等方面的需要。题干中，志愿者的日常送餐服务，满足了独居老人的生理需要。(考点：马斯洛的需要层次理论</w:t>
      </w:r>
    </w:p>
    <w:p w14:paraId="5A43D84A" w14:textId="77777777" w:rsidR="00145868" w:rsidRPr="007C7C29" w:rsidRDefault="00145868" w:rsidP="007C7C29">
      <w:pPr>
        <w:spacing w:line="400" w:lineRule="exact"/>
        <w:rPr>
          <w:rFonts w:ascii="宋体" w:eastAsia="宋体" w:hAnsi="宋体"/>
          <w:sz w:val="24"/>
          <w:szCs w:val="24"/>
        </w:rPr>
      </w:pPr>
      <w:r w:rsidRPr="007C7C29">
        <w:rPr>
          <w:rFonts w:ascii="宋体" w:eastAsia="宋体" w:hAnsi="宋体"/>
          <w:sz w:val="24"/>
          <w:szCs w:val="24"/>
        </w:rPr>
        <w:t>)14．A【解析】本题考查家庭的类型。核心家庭是指由一对夫妇及其未婚子女组成的家庭类型，这种家庭规模较小，家庭关系较为简单，是现代社会最主要的家庭形式。(考点：家庭的类型)</w:t>
      </w:r>
    </w:p>
    <w:p w14:paraId="21988BF4" w14:textId="77777777" w:rsidR="00145868" w:rsidRPr="007C7C29" w:rsidRDefault="00145868" w:rsidP="007C7C29">
      <w:pPr>
        <w:spacing w:line="400" w:lineRule="exact"/>
        <w:rPr>
          <w:rFonts w:ascii="宋体" w:eastAsia="宋体" w:hAnsi="宋体"/>
          <w:sz w:val="24"/>
          <w:szCs w:val="24"/>
        </w:rPr>
      </w:pPr>
      <w:r w:rsidRPr="007C7C29">
        <w:rPr>
          <w:rFonts w:ascii="宋体" w:eastAsia="宋体" w:hAnsi="宋体"/>
          <w:sz w:val="24"/>
          <w:szCs w:val="24"/>
        </w:rPr>
        <w:t>15．D【解析】本题考查同辈群体的特点。同辈群体的认同性是指同辈群体是个</w:t>
      </w:r>
      <w:r w:rsidRPr="007C7C29">
        <w:rPr>
          <w:rFonts w:ascii="宋体" w:eastAsia="宋体" w:hAnsi="宋体"/>
          <w:sz w:val="24"/>
          <w:szCs w:val="24"/>
        </w:rPr>
        <w:lastRenderedPageBreak/>
        <w:t>人自由选择结合的结果，群体成员之间的交往是在自然随意的过程中进行的，成员之间相互依赖，对群体有较高的心理归属感和较强的认同性。(考点：同辈群体</w:t>
      </w:r>
    </w:p>
    <w:p w14:paraId="0438FC1F" w14:textId="77777777" w:rsidR="00145868" w:rsidRPr="007C7C29" w:rsidRDefault="00145868" w:rsidP="007C7C29">
      <w:pPr>
        <w:spacing w:line="400" w:lineRule="exact"/>
        <w:rPr>
          <w:rFonts w:ascii="宋体" w:eastAsia="宋体" w:hAnsi="宋体"/>
          <w:sz w:val="24"/>
          <w:szCs w:val="24"/>
        </w:rPr>
      </w:pPr>
      <w:r w:rsidRPr="007C7C29">
        <w:rPr>
          <w:rFonts w:ascii="宋体" w:eastAsia="宋体" w:hAnsi="宋体"/>
          <w:sz w:val="24"/>
          <w:szCs w:val="24"/>
        </w:rPr>
        <w:t>)16．A【解析】本题考查学龄前阶段的主要特征。小女儿突然要妈妈抱抱，这是依恋的情感反应，而大女儿的反应是一种嫉妒情感的反应。在学前期，儿童的情绪、情感虽有了进一步的发展，但由于皮层下中枢的活动仍占优势，故此期儿童的情绪易激动、不稳定，情感也具有易变性和富有冲动性。</w:t>
      </w:r>
      <w:proofErr w:type="gramStart"/>
      <w:r w:rsidRPr="007C7C29">
        <w:rPr>
          <w:rFonts w:ascii="宋体" w:eastAsia="宋体" w:hAnsi="宋体"/>
          <w:sz w:val="24"/>
          <w:szCs w:val="24"/>
        </w:rPr>
        <w:t>如抢别人</w:t>
      </w:r>
      <w:proofErr w:type="gramEnd"/>
      <w:r w:rsidRPr="007C7C29">
        <w:rPr>
          <w:rFonts w:ascii="宋体" w:eastAsia="宋体" w:hAnsi="宋体"/>
          <w:sz w:val="24"/>
          <w:szCs w:val="24"/>
        </w:rPr>
        <w:t>的玩具、故意弄坏别人心爱的东西、不良的情绪反应等这些应视为儿童的嫉妒心理的情感反应。成人的不断教育和要求以及儿童所参加的集体活动，都有利于儿童逐渐学会控制自己的情绪，减少冲动性。儿童情感的发展对儿童个性的形成起着重要的作用，因此，应从</w:t>
      </w:r>
      <w:proofErr w:type="gramStart"/>
      <w:r w:rsidRPr="007C7C29">
        <w:rPr>
          <w:rFonts w:ascii="宋体" w:eastAsia="宋体" w:hAnsi="宋体"/>
          <w:sz w:val="24"/>
          <w:szCs w:val="24"/>
        </w:rPr>
        <w:t>小培养</w:t>
      </w:r>
      <w:proofErr w:type="gramEnd"/>
      <w:r w:rsidRPr="007C7C29">
        <w:rPr>
          <w:rFonts w:ascii="宋体" w:eastAsia="宋体" w:hAnsi="宋体"/>
          <w:sz w:val="24"/>
          <w:szCs w:val="24"/>
        </w:rPr>
        <w:t>儿童良好感情，同时也注意克服一些不良情绪，如虚荣心、嫉妒心等。(考点：学龄前阶段的主要特征)</w:t>
      </w:r>
    </w:p>
    <w:p w14:paraId="69BA7F0E" w14:textId="77777777" w:rsidR="00145868" w:rsidRPr="007C7C29" w:rsidRDefault="00145868" w:rsidP="007C7C29">
      <w:pPr>
        <w:spacing w:line="400" w:lineRule="exact"/>
        <w:rPr>
          <w:rFonts w:ascii="宋体" w:eastAsia="宋体" w:hAnsi="宋体"/>
          <w:sz w:val="24"/>
          <w:szCs w:val="24"/>
        </w:rPr>
      </w:pPr>
      <w:r w:rsidRPr="007C7C29">
        <w:rPr>
          <w:rFonts w:ascii="宋体" w:eastAsia="宋体" w:hAnsi="宋体"/>
          <w:sz w:val="24"/>
          <w:szCs w:val="24"/>
        </w:rPr>
        <w:t>17．D【解析】本题考查针对校园欺凌问题的干预工作。针对家庭开展的干预工作有：社会工作者可对欺负者与受欺负者的家庭进行访视，评估家庭在欺负行为发生中的作用，对父母进行教育和培训，提高父母的认识水平；改善亲子关系，纠正不当的教养方式；减少家庭中暴力行为的出现，为儿童树立行为榜样；要求父母对儿童的欺负行为进行监督，配合学校和社会工作者开展活动等。(考点：针对校园欺凌问题的干预工作)</w:t>
      </w:r>
    </w:p>
    <w:p w14:paraId="1F0810C0" w14:textId="77777777" w:rsidR="00145868" w:rsidRPr="007C7C29" w:rsidRDefault="00145868" w:rsidP="007C7C29">
      <w:pPr>
        <w:spacing w:line="400" w:lineRule="exact"/>
        <w:rPr>
          <w:rFonts w:ascii="宋体" w:eastAsia="宋体" w:hAnsi="宋体"/>
          <w:sz w:val="24"/>
          <w:szCs w:val="24"/>
        </w:rPr>
      </w:pPr>
      <w:r w:rsidRPr="007C7C29">
        <w:rPr>
          <w:rFonts w:ascii="宋体" w:eastAsia="宋体" w:hAnsi="宋体"/>
          <w:sz w:val="24"/>
          <w:szCs w:val="24"/>
        </w:rPr>
        <w:t>18．A【解析】本题考查心理社会治疗模式的诊断。心理社会治疗模式的诊断包括心理报考诊断、缘由诊断和分类诊断。心理报考诊断是对服务对象的人格的各部分之间的互动关系进行评估。如意识与无意识之间的关系，就是心理报考诊断的重要内容。(考点：心理社会治疗模式的诊断)</w:t>
      </w:r>
    </w:p>
    <w:p w14:paraId="6496ECD7" w14:textId="77777777" w:rsidR="00145868" w:rsidRPr="007C7C29" w:rsidRDefault="00145868" w:rsidP="007C7C29">
      <w:pPr>
        <w:spacing w:line="400" w:lineRule="exact"/>
        <w:rPr>
          <w:rFonts w:ascii="宋体" w:eastAsia="宋体" w:hAnsi="宋体"/>
          <w:sz w:val="24"/>
          <w:szCs w:val="24"/>
        </w:rPr>
      </w:pPr>
      <w:r w:rsidRPr="007C7C29">
        <w:rPr>
          <w:rFonts w:ascii="宋体" w:eastAsia="宋体" w:hAnsi="宋体"/>
          <w:sz w:val="24"/>
          <w:szCs w:val="24"/>
        </w:rPr>
        <w:t>19．C【解析】本题考查危机介入的基本原则。恢复自尊是危机介入的基本原则之一。危机的发生通常导致服务对象身心的混乱，使服务对象的自尊感下降。因此，社会工作者在着手解决服务对象的危机时，首先需要了解服务对象对自己的看法，帮助服务对象恢复自信。(考点：危机介入模式)</w:t>
      </w:r>
    </w:p>
    <w:p w14:paraId="771F489D" w14:textId="77777777" w:rsidR="00145868" w:rsidRPr="007C7C29" w:rsidRDefault="00145868" w:rsidP="007C7C29">
      <w:pPr>
        <w:spacing w:line="400" w:lineRule="exact"/>
        <w:rPr>
          <w:rFonts w:ascii="宋体" w:eastAsia="宋体" w:hAnsi="宋体"/>
          <w:sz w:val="24"/>
          <w:szCs w:val="24"/>
        </w:rPr>
      </w:pPr>
      <w:r w:rsidRPr="007C7C29">
        <w:rPr>
          <w:rFonts w:ascii="宋体" w:eastAsia="宋体" w:hAnsi="宋体"/>
          <w:sz w:val="24"/>
          <w:szCs w:val="24"/>
        </w:rPr>
        <w:t>20．B【解析】本题考查个案工作中对服务对象问题的预估。收集</w:t>
      </w:r>
      <w:proofErr w:type="gramStart"/>
      <w:r w:rsidRPr="007C7C29">
        <w:rPr>
          <w:rFonts w:ascii="宋体" w:eastAsia="宋体" w:hAnsi="宋体"/>
          <w:sz w:val="24"/>
          <w:szCs w:val="24"/>
        </w:rPr>
        <w:t>完服务</w:t>
      </w:r>
      <w:proofErr w:type="gramEnd"/>
      <w:r w:rsidRPr="007C7C29">
        <w:rPr>
          <w:rFonts w:ascii="宋体" w:eastAsia="宋体" w:hAnsi="宋体"/>
          <w:sz w:val="24"/>
          <w:szCs w:val="24"/>
        </w:rPr>
        <w:t>对象的资料后，社会工作者就需要依据收集的资料对服务对象的问题及形成原因和发展变化过程进行分析，整理出服务对象问题的形成和变化的逻辑。通常，社会工作者需要从横向和纵向两个方面进行分析。只有结合横向和纵向两个方面的分析，社会工作者才能对服务对象的问题</w:t>
      </w:r>
      <w:proofErr w:type="gramStart"/>
      <w:r w:rsidRPr="007C7C29">
        <w:rPr>
          <w:rFonts w:ascii="宋体" w:eastAsia="宋体" w:hAnsi="宋体"/>
          <w:sz w:val="24"/>
          <w:szCs w:val="24"/>
        </w:rPr>
        <w:t>作出</w:t>
      </w:r>
      <w:proofErr w:type="gramEnd"/>
      <w:r w:rsidRPr="007C7C29">
        <w:rPr>
          <w:rFonts w:ascii="宋体" w:eastAsia="宋体" w:hAnsi="宋体"/>
          <w:sz w:val="24"/>
          <w:szCs w:val="24"/>
        </w:rPr>
        <w:t>准确的预估。(考点：个案工作各阶段的工作重点)</w:t>
      </w:r>
      <w:r w:rsidRPr="007C7C29">
        <w:rPr>
          <w:rFonts w:ascii="宋体" w:eastAsia="宋体" w:hAnsi="宋体"/>
          <w:sz w:val="24"/>
          <w:szCs w:val="24"/>
        </w:rPr>
        <w:br/>
        <w:t>21．A【解析】本题考查个案工作结案阶段的任务。在个案服务的结案阶段，社会工作者需要完成的主要任务是以服务方案目标为基准，巩固服务对象的改善状</w:t>
      </w:r>
      <w:r w:rsidRPr="007C7C29">
        <w:rPr>
          <w:rFonts w:ascii="宋体" w:eastAsia="宋体" w:hAnsi="宋体"/>
          <w:sz w:val="24"/>
          <w:szCs w:val="24"/>
        </w:rPr>
        <w:lastRenderedPageBreak/>
        <w:t>况。(考点：个案工作的结案阶段)</w:t>
      </w:r>
    </w:p>
    <w:p w14:paraId="38ACC50C" w14:textId="77777777" w:rsidR="00145868" w:rsidRPr="007C7C29" w:rsidRDefault="00145868" w:rsidP="007C7C29">
      <w:pPr>
        <w:spacing w:line="400" w:lineRule="exact"/>
        <w:rPr>
          <w:rFonts w:ascii="宋体" w:eastAsia="宋体" w:hAnsi="宋体"/>
          <w:sz w:val="24"/>
          <w:szCs w:val="24"/>
        </w:rPr>
      </w:pPr>
      <w:r w:rsidRPr="007C7C29">
        <w:rPr>
          <w:rFonts w:ascii="宋体" w:eastAsia="宋体" w:hAnsi="宋体"/>
          <w:sz w:val="24"/>
          <w:szCs w:val="24"/>
        </w:rPr>
        <w:t>22．A【解析】本题考查个案会谈的概念。个案会谈是指社会工作者与服务对象进行面对面的、有目的的专业谈话。根据会谈的目的和功能，可以把个案会谈分成建立关系的会谈、收集资料的会谈、诊断性会谈、治疗性会谈及一般性咨询会谈等五种类型。(考点：个案会谈)</w:t>
      </w:r>
    </w:p>
    <w:p w14:paraId="22312793" w14:textId="77777777" w:rsidR="00145868" w:rsidRPr="007C7C29" w:rsidRDefault="00145868" w:rsidP="007C7C29">
      <w:pPr>
        <w:spacing w:line="400" w:lineRule="exact"/>
        <w:rPr>
          <w:rFonts w:ascii="宋体" w:eastAsia="宋体" w:hAnsi="宋体"/>
          <w:sz w:val="24"/>
          <w:szCs w:val="24"/>
        </w:rPr>
      </w:pPr>
      <w:r w:rsidRPr="007C7C29">
        <w:rPr>
          <w:rFonts w:ascii="宋体" w:eastAsia="宋体" w:hAnsi="宋体"/>
          <w:sz w:val="24"/>
          <w:szCs w:val="24"/>
        </w:rPr>
        <w:t>23．D【解析】本题考查个案会谈的技巧。</w:t>
      </w:r>
      <w:proofErr w:type="gramStart"/>
      <w:r w:rsidRPr="007C7C29">
        <w:rPr>
          <w:rFonts w:ascii="宋体" w:eastAsia="宋体" w:hAnsi="宋体"/>
          <w:sz w:val="24"/>
          <w:szCs w:val="24"/>
        </w:rPr>
        <w:t>同理心</w:t>
      </w:r>
      <w:proofErr w:type="gramEnd"/>
      <w:r w:rsidRPr="007C7C29">
        <w:rPr>
          <w:rFonts w:ascii="宋体" w:eastAsia="宋体" w:hAnsi="宋体"/>
          <w:sz w:val="24"/>
          <w:szCs w:val="24"/>
        </w:rPr>
        <w:t>是指社会工作者设身处地体会服务对象的内心感受，理解服务对象的想法和要求。澄清是指社会工作者引导服务对象重新整理模糊不清的经验和感受。(考点：个案会谈的技巧)</w:t>
      </w:r>
    </w:p>
    <w:p w14:paraId="5D14F484" w14:textId="77777777" w:rsidR="00145868" w:rsidRPr="007C7C29" w:rsidRDefault="00145868" w:rsidP="007C7C29">
      <w:pPr>
        <w:spacing w:line="400" w:lineRule="exact"/>
        <w:rPr>
          <w:rFonts w:ascii="宋体" w:eastAsia="宋体" w:hAnsi="宋体"/>
          <w:sz w:val="24"/>
          <w:szCs w:val="24"/>
        </w:rPr>
      </w:pPr>
      <w:r w:rsidRPr="007C7C29">
        <w:rPr>
          <w:rFonts w:ascii="宋体" w:eastAsia="宋体" w:hAnsi="宋体"/>
          <w:sz w:val="24"/>
          <w:szCs w:val="24"/>
        </w:rPr>
        <w:t>24．C【解析】本题考查个案会谈的技巧。忠告是指社会工作者向服务对象指出某些行为的危害性或服务对象必须采取的行动。(考点：个案会谈的技巧)</w:t>
      </w:r>
    </w:p>
    <w:p w14:paraId="6A774C67" w14:textId="77777777" w:rsidR="00145868" w:rsidRPr="007C7C29" w:rsidRDefault="00145868" w:rsidP="007C7C29">
      <w:pPr>
        <w:spacing w:line="400" w:lineRule="exact"/>
        <w:rPr>
          <w:rFonts w:ascii="宋体" w:eastAsia="宋体" w:hAnsi="宋体"/>
          <w:sz w:val="24"/>
          <w:szCs w:val="24"/>
        </w:rPr>
      </w:pPr>
      <w:r w:rsidRPr="007C7C29">
        <w:rPr>
          <w:rFonts w:ascii="宋体" w:eastAsia="宋体" w:hAnsi="宋体"/>
          <w:sz w:val="24"/>
          <w:szCs w:val="24"/>
        </w:rPr>
        <w:t>25．B【解析】本题考查会谈的运用。在运用会谈方式收集资料时，社会工作者需要关注服务对象自己看待问题的方式和界定问题的逻辑，避免根据自己的逻辑推论服务对象对于问题的理解，或者运用周围他人的看法概括服务对象的问题。(考点：个案工作中收集资料的技巧)</w:t>
      </w:r>
    </w:p>
    <w:p w14:paraId="0A3595E5" w14:textId="77777777" w:rsidR="00145868" w:rsidRPr="007C7C29" w:rsidRDefault="00145868" w:rsidP="007C7C29">
      <w:pPr>
        <w:spacing w:line="400" w:lineRule="exact"/>
        <w:rPr>
          <w:rFonts w:ascii="宋体" w:eastAsia="宋体" w:hAnsi="宋体"/>
          <w:sz w:val="24"/>
          <w:szCs w:val="24"/>
        </w:rPr>
      </w:pPr>
      <w:r w:rsidRPr="007C7C29">
        <w:rPr>
          <w:rFonts w:ascii="宋体" w:eastAsia="宋体" w:hAnsi="宋体"/>
          <w:sz w:val="24"/>
          <w:szCs w:val="24"/>
        </w:rPr>
        <w:t>26．A【解析】本题考查小组工作的模式。互动模式是基于人与环境和人际关系而建立的一种小组模式，旨在通过组员之间、组员与小组及社会环境之间、小组与社会环境之间的互动关系，促使组员在小组这个共同体的相互依存中得到成长，增加组员的社会功能，提升其发展能力。(考点：互动模式)</w:t>
      </w:r>
    </w:p>
    <w:p w14:paraId="36BA4234" w14:textId="77777777" w:rsidR="00145868" w:rsidRPr="007C7C29" w:rsidRDefault="00145868" w:rsidP="007C7C29">
      <w:pPr>
        <w:spacing w:line="400" w:lineRule="exact"/>
        <w:rPr>
          <w:rFonts w:ascii="宋体" w:eastAsia="宋体" w:hAnsi="宋体"/>
          <w:sz w:val="24"/>
          <w:szCs w:val="24"/>
        </w:rPr>
      </w:pPr>
      <w:r w:rsidRPr="007C7C29">
        <w:rPr>
          <w:rFonts w:ascii="宋体" w:eastAsia="宋体" w:hAnsi="宋体"/>
          <w:sz w:val="24"/>
          <w:szCs w:val="24"/>
        </w:rPr>
        <w:t>27．B【解析】本题考查小组工作的类型。支持小组一般是由具有某一共同性问题的小组成员组成的。通过小组组员彼此之间提供信息、建议、鼓励和情感支持，达到解决某一问题和成员改变的效果。(考点：小组工作的类型)</w:t>
      </w:r>
    </w:p>
    <w:p w14:paraId="3A7F830A" w14:textId="77777777" w:rsidR="00145868" w:rsidRPr="007C7C29" w:rsidRDefault="00145868" w:rsidP="007C7C29">
      <w:pPr>
        <w:spacing w:line="400" w:lineRule="exact"/>
        <w:rPr>
          <w:rFonts w:ascii="宋体" w:eastAsia="宋体" w:hAnsi="宋体"/>
          <w:sz w:val="24"/>
          <w:szCs w:val="24"/>
        </w:rPr>
      </w:pPr>
      <w:r w:rsidRPr="007C7C29">
        <w:rPr>
          <w:rFonts w:ascii="宋体" w:eastAsia="宋体" w:hAnsi="宋体"/>
          <w:sz w:val="24"/>
          <w:szCs w:val="24"/>
        </w:rPr>
        <w:t>28．D【解析】本题考查在小组工作的后期成熟阶段社会工作者的任务。在小组工作的后期成熟阶段，社会工作者的工作重点在于协助组员解决问题，主要包括四个方面：(1)维持小组的良好互动；(2)协助组员从小组中获得新的认知；(3)协助组员把认知转变为行动；(4)协助组员解决有关问题。据此可以看出，题干中的小组工作处于后期成熟阶段。(考点：小组工作的后期成熟阶段社会工作者的任务)</w:t>
      </w:r>
    </w:p>
    <w:p w14:paraId="5C8044BC" w14:textId="77777777" w:rsidR="00145868" w:rsidRPr="007C7C29" w:rsidRDefault="00145868" w:rsidP="007C7C29">
      <w:pPr>
        <w:spacing w:line="400" w:lineRule="exact"/>
        <w:rPr>
          <w:rFonts w:ascii="宋体" w:eastAsia="宋体" w:hAnsi="宋体"/>
          <w:sz w:val="24"/>
          <w:szCs w:val="24"/>
        </w:rPr>
      </w:pPr>
      <w:r w:rsidRPr="007C7C29">
        <w:rPr>
          <w:rFonts w:ascii="宋体" w:eastAsia="宋体" w:hAnsi="宋体"/>
          <w:sz w:val="24"/>
          <w:szCs w:val="24"/>
        </w:rPr>
        <w:t>29．C【解析】本题考查主持小组讨论时引导的技巧。讨论中会议主持人要以用某种方式暗示讨论的方向，提示讨论的重点，或再次强调讨论的程序，以保证讨论可以正常有序地进行。引导小组讨论时，要避免指定发言，以免造成以社会工作者为中心的讨论；避免轮流发言，防止因小组组员没有准备好而简单应付或产生抵触情绪。(考点：主持小组讨论时引导的技巧)</w:t>
      </w:r>
    </w:p>
    <w:p w14:paraId="1066A0EA" w14:textId="77777777" w:rsidR="003771EA" w:rsidRPr="007C7C29" w:rsidRDefault="00145868" w:rsidP="007C7C29">
      <w:pPr>
        <w:spacing w:line="400" w:lineRule="exact"/>
        <w:rPr>
          <w:rFonts w:ascii="宋体" w:eastAsia="宋体" w:hAnsi="宋体"/>
          <w:sz w:val="24"/>
          <w:szCs w:val="24"/>
        </w:rPr>
      </w:pPr>
      <w:r w:rsidRPr="007C7C29">
        <w:rPr>
          <w:rFonts w:ascii="宋体" w:eastAsia="宋体" w:hAnsi="宋体"/>
          <w:sz w:val="24"/>
          <w:szCs w:val="24"/>
        </w:rPr>
        <w:t>30．B【解析】本题考查主持小组讨论时中立的技巧。在小组讨论中，可能因为某一问题的观点不一致而发生争论，而争论的双方都希望社会工作者能支持自己</w:t>
      </w:r>
      <w:r w:rsidRPr="007C7C29">
        <w:rPr>
          <w:rFonts w:ascii="宋体" w:eastAsia="宋体" w:hAnsi="宋体"/>
          <w:sz w:val="24"/>
          <w:szCs w:val="24"/>
        </w:rPr>
        <w:lastRenderedPageBreak/>
        <w:t>的观点。此时，社会工作者的中立很重要，应避免与组员争论，不偏袒或属意任一方；</w:t>
      </w:r>
      <w:proofErr w:type="gramStart"/>
      <w:r w:rsidRPr="007C7C29">
        <w:rPr>
          <w:rFonts w:ascii="宋体" w:eastAsia="宋体" w:hAnsi="宋体"/>
          <w:sz w:val="24"/>
          <w:szCs w:val="24"/>
        </w:rPr>
        <w:t>不判断</w:t>
      </w:r>
      <w:proofErr w:type="gramEnd"/>
      <w:r w:rsidRPr="007C7C29">
        <w:rPr>
          <w:rFonts w:ascii="宋体" w:eastAsia="宋体" w:hAnsi="宋体"/>
          <w:sz w:val="24"/>
          <w:szCs w:val="24"/>
        </w:rPr>
        <w:t>他人意见；仅提供问题，不给予答案：可以提供资料信息，但不予决断，仅作利弊分析或事实论述：随时保持中立的位置。(考点：主持小组讨论时中立的技巧)</w:t>
      </w:r>
      <w:r w:rsidRPr="007C7C29">
        <w:rPr>
          <w:rFonts w:ascii="宋体" w:eastAsia="宋体" w:hAnsi="宋体"/>
          <w:sz w:val="24"/>
          <w:szCs w:val="24"/>
        </w:rPr>
        <w:br/>
      </w:r>
      <w:r w:rsidR="003771EA" w:rsidRPr="007C7C29">
        <w:rPr>
          <w:rFonts w:ascii="宋体" w:eastAsia="宋体" w:hAnsi="宋体"/>
          <w:sz w:val="24"/>
          <w:szCs w:val="24"/>
        </w:rPr>
        <w:t>31．A【解析】本题考查在小组工作的后期成熟阶段社会工作者的角色和责任。到了后期的工作阶段，组员对社会工作者的依赖逐渐减弱，社会工作者逐渐退移到边缘位置。社会工作者在此阶段的责任和角色主要有：(1)信息、资源的提供者和链接者；(2)小组及组员能力的促进者；(3)小组的引导者和支持者。(考点：小组工作的后期成熟阶段社会工作者的角色和责任)</w:t>
      </w:r>
    </w:p>
    <w:p w14:paraId="193F23F6" w14:textId="77777777" w:rsidR="003771EA" w:rsidRPr="007C7C29" w:rsidRDefault="003771EA" w:rsidP="007C7C29">
      <w:pPr>
        <w:spacing w:line="400" w:lineRule="exact"/>
        <w:rPr>
          <w:rFonts w:ascii="宋体" w:eastAsia="宋体" w:hAnsi="宋体"/>
          <w:sz w:val="24"/>
          <w:szCs w:val="24"/>
        </w:rPr>
      </w:pPr>
      <w:r w:rsidRPr="007C7C29">
        <w:rPr>
          <w:rFonts w:ascii="宋体" w:eastAsia="宋体" w:hAnsi="宋体"/>
          <w:sz w:val="24"/>
          <w:szCs w:val="24"/>
        </w:rPr>
        <w:t xml:space="preserve">32．B【解析】本题考查小组活动的经验分享环节。不同阶段的小组活动方案，都应该包含经验分享环节，都必须预留一定的时间让组员分享彼此的经验，鼓励组员发表参与小组活动的感受，讨论彼此在小组活动中的成长经验，总结有益的启示。经验分享的环节，也是社会工作者评估小组活动是否达到预期目的的环节之一。(考点：小组活动的经验分享环节) </w:t>
      </w:r>
    </w:p>
    <w:p w14:paraId="6470B5B5" w14:textId="77777777" w:rsidR="003771EA" w:rsidRPr="007C7C29" w:rsidRDefault="003771EA" w:rsidP="007C7C29">
      <w:pPr>
        <w:spacing w:line="400" w:lineRule="exact"/>
        <w:rPr>
          <w:rFonts w:ascii="宋体" w:eastAsia="宋体" w:hAnsi="宋体"/>
          <w:sz w:val="24"/>
          <w:szCs w:val="24"/>
        </w:rPr>
      </w:pPr>
      <w:r w:rsidRPr="007C7C29">
        <w:rPr>
          <w:rFonts w:ascii="宋体" w:eastAsia="宋体" w:hAnsi="宋体"/>
          <w:sz w:val="24"/>
          <w:szCs w:val="24"/>
        </w:rPr>
        <w:t>33．D【解析】本题考查重新定向型的提问。重新定向型的提问，如“刚才小李提到了这个问题，组员对这个问题是怎样想的?”D项符合题意。(考点：小组讨论技巧)</w:t>
      </w:r>
    </w:p>
    <w:p w14:paraId="077B8B57" w14:textId="77777777" w:rsidR="003771EA" w:rsidRPr="007C7C29" w:rsidRDefault="003771EA" w:rsidP="007C7C29">
      <w:pPr>
        <w:spacing w:line="400" w:lineRule="exact"/>
        <w:rPr>
          <w:rFonts w:ascii="宋体" w:eastAsia="宋体" w:hAnsi="宋体"/>
          <w:sz w:val="24"/>
          <w:szCs w:val="24"/>
        </w:rPr>
      </w:pPr>
      <w:r w:rsidRPr="007C7C29">
        <w:rPr>
          <w:rFonts w:ascii="宋体" w:eastAsia="宋体" w:hAnsi="宋体"/>
          <w:sz w:val="24"/>
          <w:szCs w:val="24"/>
        </w:rPr>
        <w:t>34．C【解析】本题考查地区发展模式的实施策略。社区参与主要是处理社区面对的部分共同问题，如环境和设施问题等。社会工作者一般会通过动员居民集体参与来解决问题，还会建立居民小组来改善社区的动力系统。社会工作者应要求居民不仅仅是表达不满，更重要的是提出改善的建议和方法。(考点：地区发展模式的实施策略)</w:t>
      </w:r>
    </w:p>
    <w:p w14:paraId="0ECF120C" w14:textId="77777777" w:rsidR="003771EA" w:rsidRPr="007C7C29" w:rsidRDefault="003771EA" w:rsidP="007C7C29">
      <w:pPr>
        <w:spacing w:line="400" w:lineRule="exact"/>
        <w:rPr>
          <w:rFonts w:ascii="宋体" w:eastAsia="宋体" w:hAnsi="宋体"/>
          <w:sz w:val="24"/>
          <w:szCs w:val="24"/>
        </w:rPr>
      </w:pPr>
      <w:r w:rsidRPr="007C7C29">
        <w:rPr>
          <w:rFonts w:ascii="宋体" w:eastAsia="宋体" w:hAnsi="宋体"/>
          <w:sz w:val="24"/>
          <w:szCs w:val="24"/>
        </w:rPr>
        <w:t>35．D【解析】本题考查社会策划模式的特点。社会策划模式的特点有：(1)社会策划模式注重任务目标的实现；(2)社会策划模式强调运用理性原则处理问题；(3)社会策划模式注重自上而下的改变；(4)社会策划模式控制和指导社区的未来变化。D</w:t>
      </w:r>
      <w:proofErr w:type="gramStart"/>
      <w:r w:rsidRPr="007C7C29">
        <w:rPr>
          <w:rFonts w:ascii="宋体" w:eastAsia="宋体" w:hAnsi="宋体"/>
          <w:sz w:val="24"/>
          <w:szCs w:val="24"/>
        </w:rPr>
        <w:t>项体现</w:t>
      </w:r>
      <w:proofErr w:type="gramEnd"/>
      <w:r w:rsidRPr="007C7C29">
        <w:rPr>
          <w:rFonts w:ascii="宋体" w:eastAsia="宋体" w:hAnsi="宋体"/>
          <w:sz w:val="24"/>
          <w:szCs w:val="24"/>
        </w:rPr>
        <w:t>了特点(1)。(考点：社会策划模式的特点)</w:t>
      </w:r>
    </w:p>
    <w:p w14:paraId="068318E6" w14:textId="77777777" w:rsidR="003771EA" w:rsidRPr="007C7C29" w:rsidRDefault="003771EA" w:rsidP="007C7C29">
      <w:pPr>
        <w:spacing w:line="400" w:lineRule="exact"/>
        <w:rPr>
          <w:rFonts w:ascii="宋体" w:eastAsia="宋体" w:hAnsi="宋体"/>
          <w:sz w:val="24"/>
          <w:szCs w:val="24"/>
        </w:rPr>
      </w:pPr>
      <w:r w:rsidRPr="007C7C29">
        <w:rPr>
          <w:rFonts w:ascii="宋体" w:eastAsia="宋体" w:hAnsi="宋体"/>
          <w:sz w:val="24"/>
          <w:szCs w:val="24"/>
        </w:rPr>
        <w:t>36．D【解析】本题考查“在社区照顾”策略。“在社区照顾”是指将一些服务对象留在社区内并提供服务。“在社区照顾”的核心是强调服务的“非机构化”，即指有需要及依赖外来照顾的困难人士，在小区的小型服务机构或住所中获得专业人员的照顾。D项契合“在社区照顾”的内涵。</w:t>
      </w:r>
    </w:p>
    <w:p w14:paraId="49C8351D" w14:textId="77777777" w:rsidR="003771EA" w:rsidRPr="007C7C29" w:rsidRDefault="003771EA" w:rsidP="007C7C29">
      <w:pPr>
        <w:spacing w:line="400" w:lineRule="exact"/>
        <w:rPr>
          <w:rFonts w:ascii="宋体" w:eastAsia="宋体" w:hAnsi="宋体"/>
          <w:sz w:val="24"/>
          <w:szCs w:val="24"/>
        </w:rPr>
      </w:pPr>
      <w:r w:rsidRPr="007C7C29">
        <w:rPr>
          <w:rFonts w:ascii="宋体" w:eastAsia="宋体" w:hAnsi="宋体"/>
          <w:sz w:val="24"/>
          <w:szCs w:val="24"/>
        </w:rPr>
        <w:t>37．A【解析】本题考查社区资源的管理。社会工作者需要了解自己现有的资源，即自己现在所拥有或能够调动的资源类型、数量、质量、便利程度、使用成本等，并将这些信息与实施社区工作计划所需要的资源进行对照，以便及时了解目前在资源方面的欠缺，有针对性地进行资源开发。(考点：社区资源的管理</w:t>
      </w:r>
    </w:p>
    <w:p w14:paraId="43E594E5" w14:textId="77777777" w:rsidR="003771EA" w:rsidRPr="007C7C29" w:rsidRDefault="003771EA" w:rsidP="007C7C29">
      <w:pPr>
        <w:spacing w:line="400" w:lineRule="exact"/>
        <w:rPr>
          <w:rFonts w:ascii="宋体" w:eastAsia="宋体" w:hAnsi="宋体"/>
          <w:sz w:val="24"/>
          <w:szCs w:val="24"/>
        </w:rPr>
      </w:pPr>
      <w:r w:rsidRPr="007C7C29">
        <w:rPr>
          <w:rFonts w:ascii="宋体" w:eastAsia="宋体" w:hAnsi="宋体"/>
          <w:sz w:val="24"/>
          <w:szCs w:val="24"/>
        </w:rPr>
        <w:lastRenderedPageBreak/>
        <w:t>)38．B【解析】本题考查社区工作评估的分类。对成果的评估，主要是考察工作成果在多大程度上实现了预定的目标。具体来说，成果评估应该回答以下问题：工作取得了哪些成果?这些成果是否达到了预期的目标?工作的成果是否由于工作之外的因素而达到?工作是否带来了预期之外的成果?(考点：社区工作评估的分类)</w:t>
      </w:r>
    </w:p>
    <w:p w14:paraId="355714BC" w14:textId="77777777" w:rsidR="003771EA" w:rsidRPr="007C7C29" w:rsidRDefault="003771EA" w:rsidP="007C7C29">
      <w:pPr>
        <w:spacing w:line="400" w:lineRule="exact"/>
        <w:rPr>
          <w:rFonts w:ascii="宋体" w:eastAsia="宋体" w:hAnsi="宋体"/>
          <w:sz w:val="24"/>
          <w:szCs w:val="24"/>
        </w:rPr>
      </w:pPr>
      <w:r w:rsidRPr="007C7C29">
        <w:rPr>
          <w:rFonts w:ascii="宋体" w:eastAsia="宋体" w:hAnsi="宋体"/>
          <w:sz w:val="24"/>
          <w:szCs w:val="24"/>
        </w:rPr>
        <w:t>39．D【解析】本题考查社区工作主持会议时的技巧。当需要特定人士的意见或者需要阻止个别人垄断发言时，社会工作者可以通过个别点名的方式提问和邀请发言。(考点：社区工作主持会议时的技巧)</w:t>
      </w:r>
    </w:p>
    <w:p w14:paraId="7965F47C" w14:textId="77777777" w:rsidR="003771EA" w:rsidRPr="007C7C29" w:rsidRDefault="003771EA" w:rsidP="007C7C29">
      <w:pPr>
        <w:spacing w:line="400" w:lineRule="exact"/>
        <w:rPr>
          <w:rFonts w:ascii="宋体" w:eastAsia="宋体" w:hAnsi="宋体"/>
          <w:sz w:val="24"/>
          <w:szCs w:val="24"/>
        </w:rPr>
      </w:pPr>
      <w:r w:rsidRPr="007C7C29">
        <w:rPr>
          <w:rFonts w:ascii="宋体" w:eastAsia="宋体" w:hAnsi="宋体"/>
          <w:sz w:val="24"/>
          <w:szCs w:val="24"/>
        </w:rPr>
        <w:t>40．D【解析】本题考查社区居民骨干培养技巧。居民骨干中相当部分的人缺乏管理知识，依靠热情工作，不懂得权责分工，将许多工作集中在自己身上。这会造成分工不明、权责不清，导致居民骨干出现摩擦和工作效率低下等情况。社会工作者应加强居民骨干的权责分工意识，让他们认识到只有分工合作，才能做好社区工作。(考点：社区居民骨干培养技巧)</w:t>
      </w:r>
      <w:r w:rsidRPr="007C7C29">
        <w:rPr>
          <w:rFonts w:ascii="宋体" w:eastAsia="宋体" w:hAnsi="宋体"/>
          <w:sz w:val="24"/>
          <w:szCs w:val="24"/>
        </w:rPr>
        <w:br/>
        <w:t>41．C【解析】本题考查社区各系统之间存在的互动关系。交换关系是指系统之间按各自的需要和动机与对方分享资源，以实现各自的目标和期望。这种类型的关系建立在互惠的基础上，通常表现为友好的、伙伴式的、合作的、相互依存的状态。如社区居委会和物业公司联合举办居民联谊活动，其中，物业公司在资金和场地等物质资源方面给予支持；居委会则发挥其在社区的动员能力和影响力，双方都能在活动中与居民联络感情，与居民发展友好关系。(考点：社区互动分析)</w:t>
      </w:r>
    </w:p>
    <w:p w14:paraId="45BBF692" w14:textId="77777777" w:rsidR="003771EA" w:rsidRPr="007C7C29" w:rsidRDefault="003771EA" w:rsidP="007C7C29">
      <w:pPr>
        <w:spacing w:line="400" w:lineRule="exact"/>
        <w:rPr>
          <w:rFonts w:ascii="宋体" w:eastAsia="宋体" w:hAnsi="宋体"/>
          <w:sz w:val="24"/>
          <w:szCs w:val="24"/>
        </w:rPr>
      </w:pPr>
      <w:r w:rsidRPr="007C7C29">
        <w:rPr>
          <w:rFonts w:ascii="宋体" w:eastAsia="宋体" w:hAnsi="宋体"/>
          <w:sz w:val="24"/>
          <w:szCs w:val="24"/>
        </w:rPr>
        <w:t>42．D【解析】本题考查社会服务策划的形式。管制性策划以监管行为为主，目的在于减少偏差和统一行动。指导性策划是通过指导要求下属或执行部门发挥所长，是非强迫性的。战略性策划的主要过程是：需要评估-明确机构的使命-预测-设计可行的战略-选择机构的战略-将战略转变为服务方案目标-方案发展-评估。创新策划的主要过程是：认识特殊问题或状态-列出清楚的目标-收集其他机构创新的方法-提供报考给机构的决策者思考-考虑政治、经济、社会方面的阻力-选择理想的方法-发展计划用作评估和拓展。D项描述正确。(考点：社会服务策划的形式)</w:t>
      </w:r>
    </w:p>
    <w:p w14:paraId="2B303D37" w14:textId="77777777" w:rsidR="003771EA" w:rsidRPr="007C7C29" w:rsidRDefault="003771EA" w:rsidP="007C7C29">
      <w:pPr>
        <w:spacing w:line="400" w:lineRule="exact"/>
        <w:rPr>
          <w:rFonts w:ascii="宋体" w:eastAsia="宋体" w:hAnsi="宋体"/>
          <w:sz w:val="24"/>
          <w:szCs w:val="24"/>
        </w:rPr>
      </w:pPr>
      <w:r w:rsidRPr="007C7C29">
        <w:rPr>
          <w:rFonts w:ascii="宋体" w:eastAsia="宋体" w:hAnsi="宋体"/>
          <w:sz w:val="24"/>
          <w:szCs w:val="24"/>
        </w:rPr>
        <w:t>43．D【解析】本题考查社会服务方案的评估。方案的评估一般采用两种方法：过程评估和效果评估。过程评估关注方案进行过程中服务对象和人数的变化，服务方案中必须完成的主要工作项目的完成情况、资源使用情况、经费支出情况、是否按照预定的日期进行。效果评估主要测量的是方案实施后所产生的效果。(考点：社会服务方案的评估)</w:t>
      </w:r>
    </w:p>
    <w:p w14:paraId="1CA42467" w14:textId="77777777" w:rsidR="003771EA" w:rsidRPr="007C7C29" w:rsidRDefault="003771EA" w:rsidP="007C7C29">
      <w:pPr>
        <w:spacing w:line="400" w:lineRule="exact"/>
        <w:rPr>
          <w:rFonts w:ascii="宋体" w:eastAsia="宋体" w:hAnsi="宋体"/>
          <w:sz w:val="24"/>
          <w:szCs w:val="24"/>
        </w:rPr>
      </w:pPr>
      <w:r w:rsidRPr="007C7C29">
        <w:rPr>
          <w:rFonts w:ascii="宋体" w:eastAsia="宋体" w:hAnsi="宋体"/>
          <w:sz w:val="24"/>
          <w:szCs w:val="24"/>
        </w:rPr>
        <w:t>44．B【解析】本题考查社会服务机构运作过程中建立授权机制的目的。授权的</w:t>
      </w:r>
      <w:r w:rsidRPr="007C7C29">
        <w:rPr>
          <w:rFonts w:ascii="宋体" w:eastAsia="宋体" w:hAnsi="宋体"/>
          <w:sz w:val="24"/>
          <w:szCs w:val="24"/>
        </w:rPr>
        <w:lastRenderedPageBreak/>
        <w:t>主要目的是让社会服务机构发挥最大效率，有助于提高下属或员工的满意度。(考点：社会服务机构的运作</w:t>
      </w:r>
    </w:p>
    <w:p w14:paraId="2B09E84B" w14:textId="77777777" w:rsidR="003771EA" w:rsidRPr="007C7C29" w:rsidRDefault="003771EA" w:rsidP="007C7C29">
      <w:pPr>
        <w:spacing w:line="400" w:lineRule="exact"/>
        <w:rPr>
          <w:rFonts w:ascii="宋体" w:eastAsia="宋体" w:hAnsi="宋体"/>
          <w:sz w:val="24"/>
          <w:szCs w:val="24"/>
        </w:rPr>
      </w:pPr>
      <w:r w:rsidRPr="007C7C29">
        <w:rPr>
          <w:rFonts w:ascii="宋体" w:eastAsia="宋体" w:hAnsi="宋体"/>
          <w:sz w:val="24"/>
          <w:szCs w:val="24"/>
        </w:rPr>
        <w:t>)45．C【解析】本题考查志愿者管理的内容。志愿者开始服务后，机构一般都会指定一位社会工作者对其进行督导，机构要适时为志愿者提供帮助和反馈，协助志愿者处理困难和解决问题，及时表扬工作优良的志愿者，给予志愿者自我成长的机会，适当规划志愿者的工作等。题干的描述体现了督导人员对志愿者的“监督与激励”。(考点：志愿者管理的内容)</w:t>
      </w:r>
    </w:p>
    <w:p w14:paraId="36DCBC99" w14:textId="77777777" w:rsidR="003771EA" w:rsidRPr="007C7C29" w:rsidRDefault="003771EA" w:rsidP="007C7C29">
      <w:pPr>
        <w:spacing w:line="400" w:lineRule="exact"/>
        <w:rPr>
          <w:rFonts w:ascii="宋体" w:eastAsia="宋体" w:hAnsi="宋体"/>
          <w:sz w:val="24"/>
          <w:szCs w:val="24"/>
        </w:rPr>
      </w:pPr>
      <w:r w:rsidRPr="007C7C29">
        <w:rPr>
          <w:rFonts w:ascii="宋体" w:eastAsia="宋体" w:hAnsi="宋体"/>
          <w:sz w:val="24"/>
          <w:szCs w:val="24"/>
        </w:rPr>
        <w:t>46．B【解析】本题考查企业捐款的动机。企业捐款的动机可以归纳为以下5种：(1)市场营销。企业愿意将钱财和实物捐给公益事业，认为这个过程可以为企业带来新的利益和新的顾客，让企业在市场上占有优势。(2)公共关系。当一个企业将其利润中的相当部分用于捐款时，一般情况下是为了提升公司形象，表明自己是一爪</w:t>
      </w:r>
      <w:proofErr w:type="gramStart"/>
      <w:r w:rsidRPr="007C7C29">
        <w:rPr>
          <w:rFonts w:ascii="宋体" w:eastAsia="宋体" w:hAnsi="宋体"/>
          <w:sz w:val="24"/>
          <w:szCs w:val="24"/>
        </w:rPr>
        <w:t>‘‘</w:t>
      </w:r>
      <w:proofErr w:type="gramEnd"/>
      <w:r w:rsidRPr="007C7C29">
        <w:rPr>
          <w:rFonts w:ascii="宋体" w:eastAsia="宋体" w:hAnsi="宋体"/>
          <w:sz w:val="24"/>
          <w:szCs w:val="24"/>
        </w:rPr>
        <w:t>有社会责任感</w:t>
      </w:r>
      <w:proofErr w:type="gramStart"/>
      <w:r w:rsidRPr="007C7C29">
        <w:rPr>
          <w:rFonts w:ascii="宋体" w:eastAsia="宋体" w:hAnsi="宋体"/>
          <w:sz w:val="24"/>
          <w:szCs w:val="24"/>
        </w:rPr>
        <w:t>”</w:t>
      </w:r>
      <w:proofErr w:type="gramEnd"/>
      <w:r w:rsidRPr="007C7C29">
        <w:rPr>
          <w:rFonts w:ascii="宋体" w:eastAsia="宋体" w:hAnsi="宋体"/>
          <w:sz w:val="24"/>
          <w:szCs w:val="24"/>
        </w:rPr>
        <w:t>的企业，是为社会和民众尽义务的企业。(3)自我利益。在一些情况下，企业捐助(做善事)的原因是为了自己获利。(4)税法策略。缴纳税款的额度也会影响公司的捐款行为，一些企业为了合理避税而捐款。(5)社会联谊(俱乐部)。企业的捐款也可能被当作一种赢得他人赞美和承认的理由。(考点：企业捐款的动机</w:t>
      </w:r>
    </w:p>
    <w:p w14:paraId="15DB9B3C" w14:textId="77777777" w:rsidR="003771EA" w:rsidRPr="007C7C29" w:rsidRDefault="003771EA" w:rsidP="007C7C29">
      <w:pPr>
        <w:spacing w:line="400" w:lineRule="exact"/>
        <w:rPr>
          <w:rFonts w:ascii="宋体" w:eastAsia="宋体" w:hAnsi="宋体"/>
          <w:sz w:val="24"/>
          <w:szCs w:val="24"/>
        </w:rPr>
      </w:pPr>
      <w:r w:rsidRPr="007C7C29">
        <w:rPr>
          <w:rFonts w:ascii="宋体" w:eastAsia="宋体" w:hAnsi="宋体"/>
          <w:sz w:val="24"/>
          <w:szCs w:val="24"/>
        </w:rPr>
        <w:t>)47．c【解析】本题考查支持性督导的功能。志愿者督导的支持功能的主要目标是促使志愿者能有强烈的动机持续地参与服务工作，协同行政督导和教育督导实现最终目标——为服务对象提供最有效和最有品质的服务。通常的做法有：给予志愿者适当的支持和关怀、激发志愿者的工作潜能与工作士气、帮助志愿者适应压力和稳定情绪、协助志愿者发展社会关系网络和适应环境、增强志愿者的自我功能并建立信心等。题干中组员抱怨小组没能解决实际困难，这显然是社工小张与组员之间沟通出了问题，没能及时了解组员的个体差异，因此，督导人员应鼓励小张提升人际沟通技巧，从而解决冲突问题。(考点：支持性督导的功能)</w:t>
      </w:r>
    </w:p>
    <w:p w14:paraId="1CC0B095" w14:textId="77777777" w:rsidR="003771EA" w:rsidRPr="007C7C29" w:rsidRDefault="003771EA" w:rsidP="007C7C29">
      <w:pPr>
        <w:spacing w:line="400" w:lineRule="exact"/>
        <w:rPr>
          <w:rFonts w:ascii="宋体" w:eastAsia="宋体" w:hAnsi="宋体"/>
          <w:sz w:val="24"/>
          <w:szCs w:val="24"/>
        </w:rPr>
      </w:pPr>
      <w:r w:rsidRPr="007C7C29">
        <w:rPr>
          <w:rFonts w:ascii="宋体" w:eastAsia="宋体" w:hAnsi="宋体"/>
          <w:sz w:val="24"/>
          <w:szCs w:val="24"/>
        </w:rPr>
        <w:t>48．B【解析】本题考查定量研究的特点。定量研究注重研究问题的普遍性、代表性及其普遍指导意义。定性研究注重具体的研究对象，有助于发现研究问题的个别性和特殊性，以此发现问题或提出观察问题的新视角。(考点：定量研究)。</w:t>
      </w:r>
    </w:p>
    <w:p w14:paraId="52CADCD2" w14:textId="77777777" w:rsidR="003771EA" w:rsidRPr="007C7C29" w:rsidRDefault="003771EA" w:rsidP="007C7C29">
      <w:pPr>
        <w:spacing w:line="400" w:lineRule="exact"/>
        <w:rPr>
          <w:rFonts w:ascii="宋体" w:eastAsia="宋体" w:hAnsi="宋体"/>
          <w:sz w:val="24"/>
          <w:szCs w:val="24"/>
        </w:rPr>
      </w:pPr>
      <w:r w:rsidRPr="007C7C29">
        <w:rPr>
          <w:rFonts w:ascii="宋体" w:eastAsia="宋体" w:hAnsi="宋体"/>
          <w:sz w:val="24"/>
          <w:szCs w:val="24"/>
        </w:rPr>
        <w:t>49．C【解析】本题考查问卷设计的原则。问卷要有较高的信度，其测量不受时间、地点和对象变化的影响；问卷也要有良好的效度，以便能较好地揭示所测变量的实际情况。(考点：问卷设计的原则)</w:t>
      </w:r>
    </w:p>
    <w:p w14:paraId="5D3AB2E7" w14:textId="59521388" w:rsidR="00145868" w:rsidRPr="007C7C29" w:rsidRDefault="003771EA" w:rsidP="007C7C29">
      <w:pPr>
        <w:spacing w:line="400" w:lineRule="exact"/>
        <w:rPr>
          <w:rFonts w:ascii="宋体" w:eastAsia="宋体" w:hAnsi="宋体"/>
          <w:sz w:val="24"/>
          <w:szCs w:val="24"/>
        </w:rPr>
      </w:pPr>
      <w:r w:rsidRPr="007C7C29">
        <w:rPr>
          <w:rFonts w:ascii="宋体" w:eastAsia="宋体" w:hAnsi="宋体"/>
          <w:sz w:val="24"/>
          <w:szCs w:val="24"/>
        </w:rPr>
        <w:t>50．B【解析】本题考查问卷设计的步骤。在问卷的试用和修改阶段，设计者根据所发放问卷的回收率、有效率、填写错误、回答不全、被访者修订建议等信息，酌情修改问卷。(考点：问卷设计的步骤)</w:t>
      </w:r>
    </w:p>
    <w:p w14:paraId="6DDD8199" w14:textId="77777777" w:rsidR="003771EA" w:rsidRPr="007C7C29" w:rsidRDefault="003771EA" w:rsidP="007C7C29">
      <w:pPr>
        <w:spacing w:line="400" w:lineRule="exact"/>
        <w:rPr>
          <w:rFonts w:ascii="宋体" w:eastAsia="宋体" w:hAnsi="宋体"/>
          <w:sz w:val="24"/>
          <w:szCs w:val="24"/>
        </w:rPr>
      </w:pPr>
      <w:r w:rsidRPr="007C7C29">
        <w:rPr>
          <w:rFonts w:ascii="宋体" w:eastAsia="宋体" w:hAnsi="宋体"/>
          <w:sz w:val="24"/>
          <w:szCs w:val="24"/>
        </w:rPr>
        <w:t>51．C【解析】本题考查问卷结构中的问题和答案。问题是问卷的核心所在，有</w:t>
      </w:r>
      <w:r w:rsidRPr="007C7C29">
        <w:rPr>
          <w:rFonts w:ascii="宋体" w:eastAsia="宋体" w:hAnsi="宋体"/>
          <w:sz w:val="24"/>
          <w:szCs w:val="24"/>
        </w:rPr>
        <w:lastRenderedPageBreak/>
        <w:t>态度、行为和状态三种类型。态度说明对某个议题的看法；行为代表实际行动状况；状态涉及人口社会特征、个人经历及其他信息。(考点：问卷结构中的问题和答案)</w:t>
      </w:r>
    </w:p>
    <w:p w14:paraId="56A451BB" w14:textId="77777777" w:rsidR="003771EA" w:rsidRPr="007C7C29" w:rsidRDefault="003771EA" w:rsidP="007C7C29">
      <w:pPr>
        <w:spacing w:line="400" w:lineRule="exact"/>
        <w:rPr>
          <w:rFonts w:ascii="宋体" w:eastAsia="宋体" w:hAnsi="宋体"/>
          <w:sz w:val="24"/>
          <w:szCs w:val="24"/>
        </w:rPr>
      </w:pPr>
      <w:r w:rsidRPr="007C7C29">
        <w:rPr>
          <w:rFonts w:ascii="宋体" w:eastAsia="宋体" w:hAnsi="宋体"/>
          <w:sz w:val="24"/>
          <w:szCs w:val="24"/>
        </w:rPr>
        <w:t>52．A【解析】本题考查抽样方法的选择。一般而言，大规模问卷调查通常采用随机抽样选取调查对象，随机抽样有简单随机抽样、系统抽样、分层抽样、整群抽样等类型。其中，分层抽样是从一个可以分成不同</w:t>
      </w:r>
      <w:proofErr w:type="gramStart"/>
      <w:r w:rsidRPr="007C7C29">
        <w:rPr>
          <w:rFonts w:ascii="宋体" w:eastAsia="宋体" w:hAnsi="宋体"/>
          <w:sz w:val="24"/>
          <w:szCs w:val="24"/>
        </w:rPr>
        <w:t>子总体(</w:t>
      </w:r>
      <w:proofErr w:type="gramEnd"/>
      <w:r w:rsidRPr="007C7C29">
        <w:rPr>
          <w:rFonts w:ascii="宋体" w:eastAsia="宋体" w:hAnsi="宋体"/>
          <w:sz w:val="24"/>
          <w:szCs w:val="24"/>
        </w:rPr>
        <w:t>或称为层)的总体中，按规定的比例从不同层中随机抽取样品(个体)的方法。这种方法的优点是，样本的代表性比较好，能够从样本有效推论到总体，抽样误差比较小。方便抽样、判断抽样和雪球抽样属于非随机抽样。(考点：问卷调查法</w:t>
      </w:r>
    </w:p>
    <w:p w14:paraId="51B7250A" w14:textId="77777777" w:rsidR="003771EA" w:rsidRPr="007C7C29" w:rsidRDefault="003771EA" w:rsidP="007C7C29">
      <w:pPr>
        <w:spacing w:line="400" w:lineRule="exact"/>
        <w:rPr>
          <w:rFonts w:ascii="宋体" w:eastAsia="宋体" w:hAnsi="宋体"/>
          <w:sz w:val="24"/>
          <w:szCs w:val="24"/>
        </w:rPr>
      </w:pPr>
      <w:r w:rsidRPr="007C7C29">
        <w:rPr>
          <w:rFonts w:ascii="宋体" w:eastAsia="宋体" w:hAnsi="宋体"/>
          <w:sz w:val="24"/>
          <w:szCs w:val="24"/>
        </w:rPr>
        <w:t>)53．A【解析】本题考查</w:t>
      </w:r>
      <w:proofErr w:type="gramStart"/>
      <w:r w:rsidRPr="007C7C29">
        <w:rPr>
          <w:rFonts w:ascii="宋体" w:eastAsia="宋体" w:hAnsi="宋体"/>
          <w:sz w:val="24"/>
          <w:szCs w:val="24"/>
        </w:rPr>
        <w:t>城乡低保的</w:t>
      </w:r>
      <w:proofErr w:type="gramEnd"/>
      <w:r w:rsidRPr="007C7C29">
        <w:rPr>
          <w:rFonts w:ascii="宋体" w:eastAsia="宋体" w:hAnsi="宋体"/>
          <w:sz w:val="24"/>
          <w:szCs w:val="24"/>
        </w:rPr>
        <w:t>申请与审核。申请人有下列情况之一的，可以单独提出申请：(1)困难家庭中丧失劳动能力且单独立户的成年重度残疾人；(2)脱离家庭、在宗教场所居住三年以上(含三年)的生活困难的宗教教职人员。(考点：</w:t>
      </w:r>
      <w:proofErr w:type="gramStart"/>
      <w:r w:rsidRPr="007C7C29">
        <w:rPr>
          <w:rFonts w:ascii="宋体" w:eastAsia="宋体" w:hAnsi="宋体"/>
          <w:sz w:val="24"/>
          <w:szCs w:val="24"/>
        </w:rPr>
        <w:t>城乡低保的</w:t>
      </w:r>
      <w:proofErr w:type="gramEnd"/>
      <w:r w:rsidRPr="007C7C29">
        <w:rPr>
          <w:rFonts w:ascii="宋体" w:eastAsia="宋体" w:hAnsi="宋体"/>
          <w:sz w:val="24"/>
          <w:szCs w:val="24"/>
        </w:rPr>
        <w:t>申请与审核)</w:t>
      </w:r>
    </w:p>
    <w:p w14:paraId="0A241B95" w14:textId="77777777" w:rsidR="003771EA" w:rsidRPr="007C7C29" w:rsidRDefault="003771EA" w:rsidP="007C7C29">
      <w:pPr>
        <w:spacing w:line="400" w:lineRule="exact"/>
        <w:rPr>
          <w:rFonts w:ascii="宋体" w:eastAsia="宋体" w:hAnsi="宋体"/>
          <w:sz w:val="24"/>
          <w:szCs w:val="24"/>
        </w:rPr>
      </w:pPr>
      <w:r w:rsidRPr="007C7C29">
        <w:rPr>
          <w:rFonts w:ascii="宋体" w:eastAsia="宋体" w:hAnsi="宋体"/>
          <w:sz w:val="24"/>
          <w:szCs w:val="24"/>
        </w:rPr>
        <w:t>54．C【解析】本题考查</w:t>
      </w:r>
      <w:proofErr w:type="gramStart"/>
      <w:r w:rsidRPr="007C7C29">
        <w:rPr>
          <w:rFonts w:ascii="宋体" w:eastAsia="宋体" w:hAnsi="宋体"/>
          <w:sz w:val="24"/>
          <w:szCs w:val="24"/>
        </w:rPr>
        <w:t>城乡低保的</w:t>
      </w:r>
      <w:proofErr w:type="gramEnd"/>
      <w:r w:rsidRPr="007C7C29">
        <w:rPr>
          <w:rFonts w:ascii="宋体" w:eastAsia="宋体" w:hAnsi="宋体"/>
          <w:sz w:val="24"/>
          <w:szCs w:val="24"/>
        </w:rPr>
        <w:t>申请与审核。《f氐保审核审批办法》规定，申请</w:t>
      </w:r>
      <w:proofErr w:type="gramStart"/>
      <w:r w:rsidRPr="007C7C29">
        <w:rPr>
          <w:rFonts w:ascii="宋体" w:eastAsia="宋体" w:hAnsi="宋体"/>
          <w:sz w:val="24"/>
          <w:szCs w:val="24"/>
        </w:rPr>
        <w:t>低保应该</w:t>
      </w:r>
      <w:proofErr w:type="gramEnd"/>
      <w:r w:rsidRPr="007C7C29">
        <w:rPr>
          <w:rFonts w:ascii="宋体" w:eastAsia="宋体" w:hAnsi="宋体"/>
          <w:sz w:val="24"/>
          <w:szCs w:val="24"/>
        </w:rPr>
        <w:t>以家庭为单位，由户主或者其代理人以户主的名义向户籍所在地乡镇人民政府(街道办事处)提出书面申请。(考点：</w:t>
      </w:r>
      <w:proofErr w:type="gramStart"/>
      <w:r w:rsidRPr="007C7C29">
        <w:rPr>
          <w:rFonts w:ascii="宋体" w:eastAsia="宋体" w:hAnsi="宋体"/>
          <w:sz w:val="24"/>
          <w:szCs w:val="24"/>
        </w:rPr>
        <w:t>城乡低保的</w:t>
      </w:r>
      <w:proofErr w:type="gramEnd"/>
      <w:r w:rsidRPr="007C7C29">
        <w:rPr>
          <w:rFonts w:ascii="宋体" w:eastAsia="宋体" w:hAnsi="宋体"/>
          <w:sz w:val="24"/>
          <w:szCs w:val="24"/>
        </w:rPr>
        <w:t>申请与审核)</w:t>
      </w:r>
    </w:p>
    <w:p w14:paraId="571577C2" w14:textId="77777777" w:rsidR="007C7C29" w:rsidRPr="007C7C29" w:rsidRDefault="003771EA" w:rsidP="007C7C29">
      <w:pPr>
        <w:spacing w:line="400" w:lineRule="exact"/>
        <w:rPr>
          <w:rFonts w:ascii="宋体" w:eastAsia="宋体" w:hAnsi="宋体"/>
          <w:sz w:val="24"/>
          <w:szCs w:val="24"/>
        </w:rPr>
      </w:pPr>
      <w:r w:rsidRPr="007C7C29">
        <w:rPr>
          <w:rFonts w:ascii="宋体" w:eastAsia="宋体" w:hAnsi="宋体"/>
          <w:sz w:val="24"/>
          <w:szCs w:val="24"/>
        </w:rPr>
        <w:t>55．C【解析】本题考查老年人获得社会服务的权利。《国务院关于加快发展养老服务业的若干意见》规定，各地在制定城市总体规划、控制性详细规划时，必须按照人均用地不少于0．1平方米的标准，分区分级规划设置养老服务设施。(考点：老年人获得社会服务的权利)</w:t>
      </w:r>
    </w:p>
    <w:p w14:paraId="36950321" w14:textId="77777777" w:rsidR="007C7C29" w:rsidRPr="007C7C29" w:rsidRDefault="003771EA" w:rsidP="007C7C29">
      <w:pPr>
        <w:spacing w:line="400" w:lineRule="exact"/>
        <w:rPr>
          <w:rFonts w:ascii="宋体" w:eastAsia="宋体" w:hAnsi="宋体"/>
          <w:sz w:val="24"/>
          <w:szCs w:val="24"/>
        </w:rPr>
      </w:pPr>
      <w:r w:rsidRPr="007C7C29">
        <w:rPr>
          <w:rFonts w:ascii="宋体" w:eastAsia="宋体" w:hAnsi="宋体"/>
          <w:sz w:val="24"/>
          <w:szCs w:val="24"/>
        </w:rPr>
        <w:t>56．A【解析】本题考查残疾人合法权益的主要内容。国家和社会对残疾军人、因公致残人员以及其他为维护国家和人民利益致残的人员实行特别保障，给予抚恤和优待。(考点：残疾人合法权益的主要内容)</w:t>
      </w:r>
    </w:p>
    <w:p w14:paraId="2F943558" w14:textId="77777777" w:rsidR="007C7C29" w:rsidRPr="007C7C29" w:rsidRDefault="003771EA" w:rsidP="007C7C29">
      <w:pPr>
        <w:spacing w:line="400" w:lineRule="exact"/>
        <w:rPr>
          <w:rFonts w:ascii="宋体" w:eastAsia="宋体" w:hAnsi="宋体"/>
          <w:sz w:val="24"/>
          <w:szCs w:val="24"/>
        </w:rPr>
      </w:pPr>
      <w:r w:rsidRPr="007C7C29">
        <w:rPr>
          <w:rFonts w:ascii="宋体" w:eastAsia="宋体" w:hAnsi="宋体"/>
          <w:sz w:val="24"/>
          <w:szCs w:val="24"/>
        </w:rPr>
        <w:t>57．D【解析】本题考查工作时间规定。在延长工作时间限制方面，《劳动法》规定：对怀孕7个月以上或有哺乳未满1周岁的婴儿的女职工，不得安排延长工作时间。(考点：劳动就业政策法规)</w:t>
      </w:r>
    </w:p>
    <w:p w14:paraId="21A10271" w14:textId="77777777" w:rsidR="007C7C29" w:rsidRPr="007C7C29" w:rsidRDefault="003771EA" w:rsidP="007C7C29">
      <w:pPr>
        <w:spacing w:line="400" w:lineRule="exact"/>
        <w:rPr>
          <w:rFonts w:ascii="宋体" w:eastAsia="宋体" w:hAnsi="宋体"/>
          <w:sz w:val="24"/>
          <w:szCs w:val="24"/>
        </w:rPr>
      </w:pPr>
      <w:r w:rsidRPr="007C7C29">
        <w:rPr>
          <w:rFonts w:ascii="宋体" w:eastAsia="宋体" w:hAnsi="宋体"/>
          <w:sz w:val="24"/>
          <w:szCs w:val="24"/>
        </w:rPr>
        <w:t>58．C【解析】本题考查《婚姻法》中救助措施的规定。根据《婚姻法》，实施家庭暴力或虐待家庭成员，受害人提出请求的，公安机关应当依照治安管理处罚的法律规定予以行政处罚。(考点：《婚姻法》中有关救助措施的规定)</w:t>
      </w:r>
    </w:p>
    <w:p w14:paraId="5DFF3526" w14:textId="77777777" w:rsidR="007C7C29" w:rsidRPr="007C7C29" w:rsidRDefault="003771EA" w:rsidP="007C7C29">
      <w:pPr>
        <w:spacing w:line="400" w:lineRule="exact"/>
        <w:rPr>
          <w:rFonts w:ascii="宋体" w:eastAsia="宋体" w:hAnsi="宋体"/>
          <w:sz w:val="24"/>
          <w:szCs w:val="24"/>
        </w:rPr>
      </w:pPr>
      <w:r w:rsidRPr="007C7C29">
        <w:rPr>
          <w:rFonts w:ascii="宋体" w:eastAsia="宋体" w:hAnsi="宋体"/>
          <w:sz w:val="24"/>
          <w:szCs w:val="24"/>
        </w:rPr>
        <w:t>59．A【解析】本题考查劳动合同规定。根据《劳动合同法》，集体合同订立后，应当报送劳动行政部门；劳动行政部门自收到集体合同文本之日起15日内未提出异议的，集体合同即行生效。(考点：劳动就业政策法规)</w:t>
      </w:r>
    </w:p>
    <w:p w14:paraId="0E9F1D61" w14:textId="77777777" w:rsidR="007C7C29" w:rsidRDefault="003771EA" w:rsidP="007C7C29">
      <w:pPr>
        <w:spacing w:line="400" w:lineRule="exact"/>
        <w:rPr>
          <w:rFonts w:ascii="宋体" w:eastAsia="宋体" w:hAnsi="宋体"/>
          <w:sz w:val="24"/>
          <w:szCs w:val="24"/>
        </w:rPr>
      </w:pPr>
      <w:r w:rsidRPr="007C7C29">
        <w:rPr>
          <w:rFonts w:ascii="宋体" w:eastAsia="宋体" w:hAnsi="宋体"/>
          <w:sz w:val="24"/>
          <w:szCs w:val="24"/>
        </w:rPr>
        <w:t>60．C【解析】本题考查社会团体的成立。根据《关于改革社会组织管理制度促进社会组织健康有序发展的意见》，成立行业协会商会，按照《行业协会商会与</w:t>
      </w:r>
      <w:r w:rsidRPr="007C7C29">
        <w:rPr>
          <w:rFonts w:ascii="宋体" w:eastAsia="宋体" w:hAnsi="宋体"/>
          <w:sz w:val="24"/>
          <w:szCs w:val="24"/>
        </w:rPr>
        <w:lastRenderedPageBreak/>
        <w:t>行政机关脱钩总体方案》的精神，直接向民政部门依法申请登记。在自然科学和工程技术领域内从事学术研究和交流活动的科技类社会组织，以及提供扶贫、济困、扶老、救孤、恤病、助残、救灾、助</w:t>
      </w:r>
      <w:proofErr w:type="gramStart"/>
      <w:r w:rsidRPr="007C7C29">
        <w:rPr>
          <w:rFonts w:ascii="宋体" w:eastAsia="宋体" w:hAnsi="宋体"/>
          <w:sz w:val="24"/>
          <w:szCs w:val="24"/>
        </w:rPr>
        <w:t>医</w:t>
      </w:r>
      <w:proofErr w:type="gramEnd"/>
      <w:r w:rsidRPr="007C7C29">
        <w:rPr>
          <w:rFonts w:ascii="宋体" w:eastAsia="宋体" w:hAnsi="宋体"/>
          <w:sz w:val="24"/>
          <w:szCs w:val="24"/>
        </w:rPr>
        <w:t>、助学服务的公益慈善类社会组织，直接向民政部门依法申请登记。为满足城乡社区居民生活需求，在社区内活动的城乡社区服务类社会组织，直接向县级民政部门依法申请登记。对于法律类社会团体，需要业务主管单位前置审查才能登记成立。</w:t>
      </w:r>
    </w:p>
    <w:p w14:paraId="331E9F2D" w14:textId="2E03F166" w:rsidR="007C7C29" w:rsidRPr="007C7C29" w:rsidRDefault="007C7C29" w:rsidP="007C7C29">
      <w:pPr>
        <w:spacing w:line="400" w:lineRule="exact"/>
        <w:rPr>
          <w:rFonts w:ascii="宋体" w:eastAsia="宋体" w:hAnsi="宋体"/>
          <w:sz w:val="24"/>
          <w:szCs w:val="24"/>
        </w:rPr>
      </w:pPr>
      <w:r w:rsidRPr="007F1719">
        <w:rPr>
          <w:rFonts w:ascii="宋体" w:eastAsia="宋体" w:hAnsi="宋体" w:hint="eastAsia"/>
          <w:b/>
          <w:bCs/>
          <w:sz w:val="24"/>
          <w:szCs w:val="24"/>
        </w:rPr>
        <w:t>二、多项选择题</w:t>
      </w:r>
      <w:r w:rsidR="003771EA" w:rsidRPr="007C7C29">
        <w:rPr>
          <w:rFonts w:ascii="宋体" w:eastAsia="宋体" w:hAnsi="宋体"/>
          <w:sz w:val="24"/>
          <w:szCs w:val="24"/>
        </w:rPr>
        <w:br/>
      </w:r>
      <w:r w:rsidRPr="007C7C29">
        <w:rPr>
          <w:rFonts w:ascii="宋体" w:eastAsia="宋体" w:hAnsi="宋体"/>
          <w:sz w:val="24"/>
          <w:szCs w:val="24"/>
        </w:rPr>
        <w:t>61．BE【解析】本题考查社会工作者的核心能力。社会工作者的核心能力包括：(1)沟通与建立关系的能力；(2)促进和使能的能力；(3)评估和计划的能力；(4)提供服务和干预能力：(5)在组织中工作的能力。本题中，社工小冯“向同事了解机构的宗旨、服务内容和特色”、“深入社区开展入户探访”，需要具备沟通的能力；了解社区居民的问题和需求，需要具备评估的能力。而干预能力是对服务对象的某些偏差行为进行干预和指导，而小冯是刚入职的，任务是入户了解情况，显然还不具备这种能力。故B、E项符合题意。(考点 ：社会工作者的核心能力)</w:t>
      </w:r>
    </w:p>
    <w:p w14:paraId="39FF08CC" w14:textId="77777777" w:rsidR="007C7C29" w:rsidRPr="007C7C29" w:rsidRDefault="007C7C29" w:rsidP="007C7C29">
      <w:pPr>
        <w:spacing w:line="400" w:lineRule="exact"/>
        <w:rPr>
          <w:rFonts w:ascii="宋体" w:eastAsia="宋体" w:hAnsi="宋体"/>
          <w:sz w:val="24"/>
          <w:szCs w:val="24"/>
        </w:rPr>
      </w:pPr>
      <w:r w:rsidRPr="007C7C29">
        <w:rPr>
          <w:rFonts w:ascii="宋体" w:eastAsia="宋体" w:hAnsi="宋体"/>
          <w:sz w:val="24"/>
          <w:szCs w:val="24"/>
        </w:rPr>
        <w:t>62．ACE【解析】本题考查社会工作专业伦理的内容。社会工作者对服务对象的伦理责任有：(1)对服务对象的承诺负责；(2)自我决定；(3)知情同意；(4)能力；(5)文化敏感性与多样性；(6)隐私和保密性。小王的工作体现出的对服务对象的伦理责任是：对服务对象的承诺／负责。社会工作者对社会的伦理责任有：(1)促进社会福祉的发展；(2)促进公共参与；(3)在公共危机情形下提供介入与救助措施；(4)通过社会与政治行动减少不平等、反对歧视和促进社会主义。小王的工作体现出的对社会的伦理责任是：促进社会福祉的发展和公共参与。小王查阅志愿者管理的政策文件，起草了志愿者招募、遴选、培训、督导的管理规范，这体现了社会工作者作为专业人员的伦理责任。(考点：社会工作专业伦理的内容)</w:t>
      </w:r>
    </w:p>
    <w:p w14:paraId="37741223" w14:textId="77777777" w:rsidR="007C7C29" w:rsidRPr="007C7C29" w:rsidRDefault="007C7C29" w:rsidP="007C7C29">
      <w:pPr>
        <w:spacing w:line="400" w:lineRule="exact"/>
        <w:rPr>
          <w:rFonts w:ascii="宋体" w:eastAsia="宋体" w:hAnsi="宋体"/>
          <w:sz w:val="24"/>
          <w:szCs w:val="24"/>
        </w:rPr>
      </w:pPr>
      <w:r w:rsidRPr="007C7C29">
        <w:rPr>
          <w:rFonts w:ascii="宋体" w:eastAsia="宋体" w:hAnsi="宋体"/>
          <w:sz w:val="24"/>
          <w:szCs w:val="24"/>
        </w:rPr>
        <w:t>63．BCE【解析】本题考查社会工作伦理守则。社会工作者对服务时象的伦理责任有：(1)对服务对象的承诺负责；(2)自我决定；(3)知情同意；(4)能力；(5)文化敏感性与多样性；(6)隐私和保密性。B</w:t>
      </w:r>
      <w:proofErr w:type="gramStart"/>
      <w:r w:rsidRPr="007C7C29">
        <w:rPr>
          <w:rFonts w:ascii="宋体" w:eastAsia="宋体" w:hAnsi="宋体"/>
          <w:sz w:val="24"/>
          <w:szCs w:val="24"/>
        </w:rPr>
        <w:t>项做法</w:t>
      </w:r>
      <w:proofErr w:type="gramEnd"/>
      <w:r w:rsidRPr="007C7C29">
        <w:rPr>
          <w:rFonts w:ascii="宋体" w:eastAsia="宋体" w:hAnsi="宋体"/>
          <w:sz w:val="24"/>
          <w:szCs w:val="24"/>
        </w:rPr>
        <w:t>体现了“知情同意”，C</w:t>
      </w:r>
      <w:proofErr w:type="gramStart"/>
      <w:r w:rsidRPr="007C7C29">
        <w:rPr>
          <w:rFonts w:ascii="宋体" w:eastAsia="宋体" w:hAnsi="宋体"/>
          <w:sz w:val="24"/>
          <w:szCs w:val="24"/>
        </w:rPr>
        <w:t>项做法</w:t>
      </w:r>
      <w:proofErr w:type="gramEnd"/>
      <w:r w:rsidRPr="007C7C29">
        <w:rPr>
          <w:rFonts w:ascii="宋体" w:eastAsia="宋体" w:hAnsi="宋体"/>
          <w:sz w:val="24"/>
          <w:szCs w:val="24"/>
        </w:rPr>
        <w:t>体现了“对服务对象的承诺负责”，E</w:t>
      </w:r>
      <w:proofErr w:type="gramStart"/>
      <w:r w:rsidRPr="007C7C29">
        <w:rPr>
          <w:rFonts w:ascii="宋体" w:eastAsia="宋体" w:hAnsi="宋体"/>
          <w:sz w:val="24"/>
          <w:szCs w:val="24"/>
        </w:rPr>
        <w:t>项做法</w:t>
      </w:r>
      <w:proofErr w:type="gramEnd"/>
      <w:r w:rsidRPr="007C7C29">
        <w:rPr>
          <w:rFonts w:ascii="宋体" w:eastAsia="宋体" w:hAnsi="宋体"/>
          <w:sz w:val="24"/>
          <w:szCs w:val="24"/>
        </w:rPr>
        <w:t>体现了“知情同意”和“自我决定”。(考点：社会工作伦理守则)</w:t>
      </w:r>
    </w:p>
    <w:p w14:paraId="49D371B5" w14:textId="77777777" w:rsidR="007C7C29" w:rsidRPr="007C7C29" w:rsidRDefault="007C7C29" w:rsidP="007C7C29">
      <w:pPr>
        <w:spacing w:line="400" w:lineRule="exact"/>
        <w:rPr>
          <w:rFonts w:ascii="宋体" w:eastAsia="宋体" w:hAnsi="宋体"/>
          <w:sz w:val="24"/>
          <w:szCs w:val="24"/>
        </w:rPr>
      </w:pPr>
      <w:r w:rsidRPr="007C7C29">
        <w:rPr>
          <w:rFonts w:ascii="宋体" w:eastAsia="宋体" w:hAnsi="宋体"/>
          <w:sz w:val="24"/>
          <w:szCs w:val="24"/>
        </w:rPr>
        <w:t>64．BCDE【解析】本题考查人类行为与社会环境的基本关系。人类行为和社会环境相互影响，两者的关系主要表现在以下几个方面：(1)个人必须适应社会环境；(2)社会环境影响个人行为；(3)社会环境和生物遗传共同对人类行为产生影响；(4)人类能够改变社会环境；(5)人类行为与社会环境关系的非平衡性。(考点：人类行为与社会环境的基本关系</w:t>
      </w:r>
    </w:p>
    <w:p w14:paraId="465ADA8C" w14:textId="77777777" w:rsidR="007C7C29" w:rsidRPr="007C7C29" w:rsidRDefault="007C7C29" w:rsidP="007C7C29">
      <w:pPr>
        <w:spacing w:line="400" w:lineRule="exact"/>
        <w:rPr>
          <w:rFonts w:ascii="宋体" w:eastAsia="宋体" w:hAnsi="宋体"/>
          <w:sz w:val="24"/>
          <w:szCs w:val="24"/>
        </w:rPr>
      </w:pPr>
      <w:r w:rsidRPr="007C7C29">
        <w:rPr>
          <w:rFonts w:ascii="宋体" w:eastAsia="宋体" w:hAnsi="宋体"/>
          <w:sz w:val="24"/>
          <w:szCs w:val="24"/>
        </w:rPr>
        <w:lastRenderedPageBreak/>
        <w:t>)65．ABCE【解析】本题考查弃婴问题。弃婴绝大多数是女婴和残疾儿童，预防弃婴要做好以下几个方面的工作：一是要进一步健全和完善相关法律法规；二是完善弃婴救助制度；三是建立困难家庭医疗救助体系；四是积极发挥慈善部门、基金会和其他民办机构的作用，开展多种形式的专项救劝；五是开展宣传工作，利用媒体进行相关报道，提升社会对于弃婴这一社会极弱群体的关注程度。(考点：弃婴问题)</w:t>
      </w:r>
    </w:p>
    <w:p w14:paraId="74027DBF" w14:textId="77777777" w:rsidR="007C7C29" w:rsidRPr="007C7C29" w:rsidRDefault="007C7C29" w:rsidP="007C7C29">
      <w:pPr>
        <w:spacing w:line="400" w:lineRule="exact"/>
        <w:rPr>
          <w:rFonts w:ascii="宋体" w:eastAsia="宋体" w:hAnsi="宋体"/>
          <w:sz w:val="24"/>
          <w:szCs w:val="24"/>
        </w:rPr>
      </w:pPr>
      <w:r w:rsidRPr="007C7C29">
        <w:rPr>
          <w:rFonts w:ascii="宋体" w:eastAsia="宋体" w:hAnsi="宋体"/>
          <w:sz w:val="24"/>
          <w:szCs w:val="24"/>
        </w:rPr>
        <w:t>66．BCD【解析】本题考查非反思性直接治疗技巧。非反思性直接治疗技巧是指社会工作者直接向服务对象提供各种必要的服务，而服务对象只处于被动服从位置的各种辅导技巧。这种辅导技巧不关注是否反映服务对象内心的想法和感受。非反思性直接治疗技巧主要包括支持(接纳、同感)、直接影响(建议、干预)、探索—描述—宣泄。</w:t>
      </w:r>
    </w:p>
    <w:p w14:paraId="53B7F605" w14:textId="77777777" w:rsidR="007C7C29" w:rsidRPr="007C7C29" w:rsidRDefault="007C7C29" w:rsidP="007C7C29">
      <w:pPr>
        <w:spacing w:line="400" w:lineRule="exact"/>
        <w:rPr>
          <w:rFonts w:ascii="宋体" w:eastAsia="宋体" w:hAnsi="宋体"/>
          <w:sz w:val="24"/>
          <w:szCs w:val="24"/>
        </w:rPr>
      </w:pPr>
      <w:r w:rsidRPr="007C7C29">
        <w:rPr>
          <w:rFonts w:ascii="宋体" w:eastAsia="宋体" w:hAnsi="宋体"/>
          <w:sz w:val="24"/>
          <w:szCs w:val="24"/>
        </w:rPr>
        <w:t>67．ACDE【解析】本题考查结案时社会工作者应做好的工作。为了帮助服务对象顺利面对服务工作的结束，社会工作者需要做好以下4项工作：一是预先告知服务对象，让服务对象对服务结束做好准备；二是巩固服务对象在已经开展的服务中获得的改变和进步；三是与服务对象一起进一步探讨影响问题解决的因素，为服务对象结案后独立面对问题做好准备；四是鼓励服务对象表达结案时的情绪，与服务对象一起探讨结案后的跟进服务。(考点：个案工作的结案)</w:t>
      </w:r>
    </w:p>
    <w:p w14:paraId="09875D75" w14:textId="77777777" w:rsidR="007C7C29" w:rsidRPr="007C7C29" w:rsidRDefault="007C7C29" w:rsidP="007C7C29">
      <w:pPr>
        <w:spacing w:line="400" w:lineRule="exact"/>
        <w:rPr>
          <w:rFonts w:ascii="宋体" w:eastAsia="宋体" w:hAnsi="宋体"/>
          <w:sz w:val="24"/>
          <w:szCs w:val="24"/>
        </w:rPr>
      </w:pPr>
      <w:r w:rsidRPr="007C7C29">
        <w:rPr>
          <w:rFonts w:ascii="宋体" w:eastAsia="宋体" w:hAnsi="宋体"/>
          <w:sz w:val="24"/>
          <w:szCs w:val="24"/>
        </w:rPr>
        <w:t>68．BCE【解析】本题考查治疗性会谈的概念。治疗性会谈的主要目的是帮助社会工作者针对服务对象的困扰施加有目的的影响，从而促使服务对象发生积极的改变。在治疗性会谈中，社会工作者除了需要了解服务对象各种问题的开展介入以及运用专业技巧之外，还需要随时注意观察服务对象的反应，及时调整服务介入的策略和方法。B、C、E项都是社会工作者施加的“有目的的影响”。(考点：治疗性会谈)</w:t>
      </w:r>
    </w:p>
    <w:p w14:paraId="40793C00" w14:textId="77777777" w:rsidR="007C7C29" w:rsidRPr="007C7C29" w:rsidRDefault="007C7C29" w:rsidP="007C7C29">
      <w:pPr>
        <w:spacing w:line="400" w:lineRule="exact"/>
        <w:rPr>
          <w:rFonts w:ascii="宋体" w:eastAsia="宋体" w:hAnsi="宋体"/>
          <w:sz w:val="24"/>
          <w:szCs w:val="24"/>
        </w:rPr>
      </w:pPr>
      <w:r w:rsidRPr="007C7C29">
        <w:rPr>
          <w:rFonts w:ascii="宋体" w:eastAsia="宋体" w:hAnsi="宋体"/>
          <w:sz w:val="24"/>
          <w:szCs w:val="24"/>
        </w:rPr>
        <w:t>69．BC【解析】本题考查小组规范的种类。小组规范是小组工作初期社会工作者和小组组员一起建立的适合管理和协调组员行为的准则。它有3类：一是秩序性规范，用来界定组员之间的互动准则。二是角色规范，用来界定和明确组员所期望的具体角色和行为。三是文化规范，用来澄清和说明小组的信念和基本价值，强调开放、平等、保密、非批判和团结合作等原则。(考点：小组规范的种类</w:t>
      </w:r>
    </w:p>
    <w:p w14:paraId="3D3C0740" w14:textId="77777777" w:rsidR="007C7C29" w:rsidRPr="007C7C29" w:rsidRDefault="007C7C29" w:rsidP="007C7C29">
      <w:pPr>
        <w:spacing w:line="400" w:lineRule="exact"/>
        <w:rPr>
          <w:rFonts w:ascii="宋体" w:eastAsia="宋体" w:hAnsi="宋体"/>
          <w:sz w:val="24"/>
          <w:szCs w:val="24"/>
        </w:rPr>
      </w:pPr>
      <w:r w:rsidRPr="007C7C29">
        <w:rPr>
          <w:rFonts w:ascii="宋体" w:eastAsia="宋体" w:hAnsi="宋体"/>
          <w:sz w:val="24"/>
          <w:szCs w:val="24"/>
        </w:rPr>
        <w:t>)70．AB【解析】本题考查小组活动设计技巧。在小组工作的中期转折阶段，可设计角色扮演、角色互换、角色冲突的情景剧，引导组员学习容忍、换位思考、化解矛盾和冲突的办法。(考点：小组活动设计技巧</w:t>
      </w:r>
    </w:p>
    <w:p w14:paraId="63F3BF6A" w14:textId="77777777" w:rsidR="007C7C29" w:rsidRPr="007C7C29" w:rsidRDefault="007C7C29" w:rsidP="007C7C29">
      <w:pPr>
        <w:spacing w:line="400" w:lineRule="exact"/>
        <w:rPr>
          <w:rFonts w:ascii="宋体" w:eastAsia="宋体" w:hAnsi="宋体"/>
          <w:sz w:val="24"/>
          <w:szCs w:val="24"/>
        </w:rPr>
      </w:pPr>
      <w:r w:rsidRPr="007C7C29">
        <w:rPr>
          <w:rFonts w:ascii="宋体" w:eastAsia="宋体" w:hAnsi="宋体"/>
          <w:sz w:val="24"/>
          <w:szCs w:val="24"/>
        </w:rPr>
        <w:t>)71．CDE【解析】本题考查小组评估方案的制订。评估方案要回答以下几个问题：评估的目的是什么?评估对象是什么?评估者是谁?评估者的假设是什么?评估指标是什么?评估的方法是什么?(考点：小组评估方案的制订)</w:t>
      </w:r>
    </w:p>
    <w:p w14:paraId="2C45D7EC" w14:textId="77777777" w:rsidR="007C7C29" w:rsidRPr="007C7C29" w:rsidRDefault="007C7C29" w:rsidP="007C7C29">
      <w:pPr>
        <w:spacing w:line="400" w:lineRule="exact"/>
        <w:rPr>
          <w:rFonts w:ascii="宋体" w:eastAsia="宋体" w:hAnsi="宋体"/>
          <w:sz w:val="24"/>
          <w:szCs w:val="24"/>
        </w:rPr>
      </w:pPr>
      <w:r w:rsidRPr="007C7C29">
        <w:rPr>
          <w:rFonts w:ascii="宋体" w:eastAsia="宋体" w:hAnsi="宋体"/>
          <w:sz w:val="24"/>
          <w:szCs w:val="24"/>
        </w:rPr>
        <w:lastRenderedPageBreak/>
        <w:t>72．ABC【解析】本题考查非正式照顾的含义。非正式照顾通常是由服务对象的家人、朋友、邻居和志愿者来承担的，社会工作者应与服务对象现有个人网络中的成员接触，尽量动员这些成员提供支持，与其一起商议解决问题的办法。(考点：非正式照顾)</w:t>
      </w:r>
    </w:p>
    <w:p w14:paraId="5CD5206E" w14:textId="77777777" w:rsidR="007C7C29" w:rsidRPr="007C7C29" w:rsidRDefault="007C7C29" w:rsidP="007C7C29">
      <w:pPr>
        <w:spacing w:line="400" w:lineRule="exact"/>
        <w:rPr>
          <w:rFonts w:ascii="宋体" w:eastAsia="宋体" w:hAnsi="宋体"/>
          <w:sz w:val="24"/>
          <w:szCs w:val="24"/>
        </w:rPr>
      </w:pPr>
      <w:r w:rsidRPr="007C7C29">
        <w:rPr>
          <w:rFonts w:ascii="宋体" w:eastAsia="宋体" w:hAnsi="宋体"/>
          <w:sz w:val="24"/>
          <w:szCs w:val="24"/>
        </w:rPr>
        <w:t>73．CDE【解析】本题考查社区工作的特点。社区工作的特点有：(1)分析问题的视角更加趋于结构取向；(2)介入问题的层面更为宏观；(3)具有一定的政治性；(4)富有批判和反思精神。(考点：社区工作的特点)</w:t>
      </w:r>
    </w:p>
    <w:p w14:paraId="6D8C9271" w14:textId="77777777" w:rsidR="007C7C29" w:rsidRPr="007C7C29" w:rsidRDefault="007C7C29" w:rsidP="007C7C29">
      <w:pPr>
        <w:spacing w:line="400" w:lineRule="exact"/>
        <w:rPr>
          <w:rFonts w:ascii="宋体" w:eastAsia="宋体" w:hAnsi="宋体"/>
          <w:sz w:val="24"/>
          <w:szCs w:val="24"/>
        </w:rPr>
      </w:pPr>
      <w:r w:rsidRPr="007C7C29">
        <w:rPr>
          <w:rFonts w:ascii="宋体" w:eastAsia="宋体" w:hAnsi="宋体"/>
          <w:sz w:val="24"/>
          <w:szCs w:val="24"/>
        </w:rPr>
        <w:t>74．</w:t>
      </w:r>
      <w:proofErr w:type="spellStart"/>
      <w:r w:rsidRPr="007C7C29">
        <w:rPr>
          <w:rFonts w:ascii="宋体" w:eastAsia="宋体" w:hAnsi="宋体"/>
          <w:sz w:val="24"/>
          <w:szCs w:val="24"/>
        </w:rPr>
        <w:t>Bc</w:t>
      </w:r>
      <w:proofErr w:type="spellEnd"/>
      <w:r w:rsidRPr="007C7C29">
        <w:rPr>
          <w:rFonts w:ascii="宋体" w:eastAsia="宋体" w:hAnsi="宋体"/>
          <w:sz w:val="24"/>
          <w:szCs w:val="24"/>
        </w:rPr>
        <w:t>【解析】本题考查SWOT分析法。SWOT分析法对策略实施的内部条件与外部环境进行综合考虑，其中S和W分别表示社会工作者及其机构自身在促使策略成功上具有的优势和弱点，而O和T则分别代表外部环境中存在的有利于策略实施的机会和不利于实施该策略的威胁。(考点：制订社区工作计划)</w:t>
      </w:r>
    </w:p>
    <w:p w14:paraId="1C90E748" w14:textId="77777777" w:rsidR="007C7C29" w:rsidRPr="007C7C29" w:rsidRDefault="007C7C29" w:rsidP="007C7C29">
      <w:pPr>
        <w:spacing w:line="400" w:lineRule="exact"/>
        <w:rPr>
          <w:rFonts w:ascii="宋体" w:eastAsia="宋体" w:hAnsi="宋体"/>
          <w:sz w:val="24"/>
          <w:szCs w:val="24"/>
        </w:rPr>
      </w:pPr>
      <w:r w:rsidRPr="007C7C29">
        <w:rPr>
          <w:rFonts w:ascii="宋体" w:eastAsia="宋体" w:hAnsi="宋体"/>
          <w:sz w:val="24"/>
          <w:szCs w:val="24"/>
        </w:rPr>
        <w:t>75．ABCE【解析】本题考查需要评估与方案规划的过程。需要评估与方案规划过程主要包括进行志愿者评估、机构本身评估和服务对象需要评估。志愿者评估主要是针对其参与社会服务的动机评估。组织评估一方面要评估志愿服务给组织带来的利益，另一方面也要考虑风险因素。服务对象的评估主要看服务对象对志愿服务的接纳程度，以及对志愿者性别、年龄等个人特征的要求。(考点：志愿者管理的内容和过程)</w:t>
      </w:r>
    </w:p>
    <w:p w14:paraId="014932B1" w14:textId="77777777" w:rsidR="007C7C29" w:rsidRPr="007C7C29" w:rsidRDefault="007C7C29" w:rsidP="007C7C29">
      <w:pPr>
        <w:spacing w:line="400" w:lineRule="exact"/>
        <w:rPr>
          <w:rFonts w:ascii="宋体" w:eastAsia="宋体" w:hAnsi="宋体"/>
          <w:sz w:val="24"/>
          <w:szCs w:val="24"/>
        </w:rPr>
      </w:pPr>
      <w:r w:rsidRPr="007C7C29">
        <w:rPr>
          <w:rFonts w:ascii="宋体" w:eastAsia="宋体" w:hAnsi="宋体"/>
          <w:sz w:val="24"/>
          <w:szCs w:val="24"/>
        </w:rPr>
        <w:t>76．AE【解析】本题考查项目申请书的内容。机构要想从政府、基金会获得经费支持，在项目申请书中要说明以下内容：向政府或基金会申请这笔经费支持的意义，或申请这笔经费(有时是实物)要做什么，其用途要符合社会福利或社会公益目标，符合政府或基金会的资助目标；要说明资助的重要性，即这笔资</w:t>
      </w:r>
      <w:proofErr w:type="gramStart"/>
      <w:r w:rsidRPr="007C7C29">
        <w:rPr>
          <w:rFonts w:ascii="宋体" w:eastAsia="宋体" w:hAnsi="宋体"/>
          <w:sz w:val="24"/>
          <w:szCs w:val="24"/>
        </w:rPr>
        <w:t>助对于</w:t>
      </w:r>
      <w:proofErr w:type="gramEnd"/>
      <w:r w:rsidRPr="007C7C29">
        <w:rPr>
          <w:rFonts w:ascii="宋体" w:eastAsia="宋体" w:hAnsi="宋体"/>
          <w:sz w:val="24"/>
          <w:szCs w:val="24"/>
        </w:rPr>
        <w:t>项目对象的必要性；说明资助额及申请这一数量资助的原因，需要列出较细致的项目预算；要说明怎样使用这笔资助，即怎样将这笔资</w:t>
      </w:r>
      <w:proofErr w:type="gramStart"/>
      <w:r w:rsidRPr="007C7C29">
        <w:rPr>
          <w:rFonts w:ascii="宋体" w:eastAsia="宋体" w:hAnsi="宋体"/>
          <w:sz w:val="24"/>
          <w:szCs w:val="24"/>
        </w:rPr>
        <w:t>助运用于机构</w:t>
      </w:r>
      <w:proofErr w:type="gramEnd"/>
      <w:r w:rsidRPr="007C7C29">
        <w:rPr>
          <w:rFonts w:ascii="宋体" w:eastAsia="宋体" w:hAnsi="宋体"/>
          <w:sz w:val="24"/>
          <w:szCs w:val="24"/>
        </w:rPr>
        <w:t>的服务；要说明使用这笔资</w:t>
      </w:r>
      <w:proofErr w:type="gramStart"/>
      <w:r w:rsidRPr="007C7C29">
        <w:rPr>
          <w:rFonts w:ascii="宋体" w:eastAsia="宋体" w:hAnsi="宋体"/>
          <w:sz w:val="24"/>
          <w:szCs w:val="24"/>
        </w:rPr>
        <w:t>助可能</w:t>
      </w:r>
      <w:proofErr w:type="gramEnd"/>
      <w:r w:rsidRPr="007C7C29">
        <w:rPr>
          <w:rFonts w:ascii="宋体" w:eastAsia="宋体" w:hAnsi="宋体"/>
          <w:sz w:val="24"/>
          <w:szCs w:val="24"/>
        </w:rPr>
        <w:t>达到的预期效果；要说明使用这笔资助的社会交代方法，即如何向资助者报告资助项目的结果。(考点：社会服务机构的筹资方法)</w:t>
      </w:r>
    </w:p>
    <w:p w14:paraId="245F90AF" w14:textId="77777777" w:rsidR="007C7C29" w:rsidRPr="007C7C29" w:rsidRDefault="007C7C29" w:rsidP="007C7C29">
      <w:pPr>
        <w:spacing w:line="400" w:lineRule="exact"/>
        <w:rPr>
          <w:rFonts w:ascii="宋体" w:eastAsia="宋体" w:hAnsi="宋体"/>
          <w:sz w:val="24"/>
          <w:szCs w:val="24"/>
        </w:rPr>
      </w:pPr>
      <w:r w:rsidRPr="007C7C29">
        <w:rPr>
          <w:rFonts w:ascii="宋体" w:eastAsia="宋体" w:hAnsi="宋体"/>
          <w:sz w:val="24"/>
          <w:szCs w:val="24"/>
        </w:rPr>
        <w:t>77．ACE【解析】本题考查个案研究的特点。个案研究，更多地体现研究的“对象”维度品性，强调研究对象的个别性。由于可以采用多种研究方法，个案研究难以仅仅参照某种方法的操作步骤进行各项工作。个案研究依托分析性概括，彰显了其辅助理论构建的重要力量。个案研究具有手段和资料多元化的特点，访问记录、观察记录、个人文稿、官方文献、新闻报道、他人评论等都是重要的资料载体。(考点：个案研究)</w:t>
      </w:r>
    </w:p>
    <w:p w14:paraId="4D345C53" w14:textId="77777777" w:rsidR="007C7C29" w:rsidRPr="007C7C29" w:rsidRDefault="007C7C29" w:rsidP="007C7C29">
      <w:pPr>
        <w:spacing w:line="400" w:lineRule="exact"/>
        <w:rPr>
          <w:rFonts w:ascii="宋体" w:eastAsia="宋体" w:hAnsi="宋体"/>
          <w:sz w:val="24"/>
          <w:szCs w:val="24"/>
        </w:rPr>
      </w:pPr>
      <w:r w:rsidRPr="007C7C29">
        <w:rPr>
          <w:rFonts w:ascii="宋体" w:eastAsia="宋体" w:hAnsi="宋体"/>
          <w:sz w:val="24"/>
          <w:szCs w:val="24"/>
        </w:rPr>
        <w:t>78．CE【解析】本题考查问卷设计。A项的答案设计没有满足穷尽性。B项的问题设计带</w:t>
      </w:r>
      <w:proofErr w:type="gramStart"/>
      <w:r w:rsidRPr="007C7C29">
        <w:rPr>
          <w:rFonts w:ascii="宋体" w:eastAsia="宋体" w:hAnsi="宋体"/>
          <w:sz w:val="24"/>
          <w:szCs w:val="24"/>
        </w:rPr>
        <w:t>有倾</w:t>
      </w:r>
      <w:proofErr w:type="gramEnd"/>
      <w:r w:rsidRPr="007C7C29">
        <w:rPr>
          <w:rFonts w:ascii="宋体" w:eastAsia="宋体" w:hAnsi="宋体"/>
          <w:sz w:val="24"/>
          <w:szCs w:val="24"/>
        </w:rPr>
        <w:t>向性，D项问题的设计具有“双重含义”。(考点：问卷设计)</w:t>
      </w:r>
    </w:p>
    <w:p w14:paraId="1D26FB16" w14:textId="77777777" w:rsidR="007C7C29" w:rsidRPr="007C7C29" w:rsidRDefault="007C7C29" w:rsidP="007C7C29">
      <w:pPr>
        <w:spacing w:line="400" w:lineRule="exact"/>
        <w:rPr>
          <w:rFonts w:ascii="宋体" w:eastAsia="宋体" w:hAnsi="宋体"/>
          <w:sz w:val="24"/>
          <w:szCs w:val="24"/>
        </w:rPr>
      </w:pPr>
      <w:r w:rsidRPr="007C7C29">
        <w:rPr>
          <w:rFonts w:ascii="宋体" w:eastAsia="宋体" w:hAnsi="宋体"/>
          <w:sz w:val="24"/>
          <w:szCs w:val="24"/>
        </w:rPr>
        <w:t>79．ABC【解析】本题考查工伤的认定。在可认定工伤方面，《工伤保险条例》规</w:t>
      </w:r>
      <w:r w:rsidRPr="007C7C29">
        <w:rPr>
          <w:rFonts w:ascii="宋体" w:eastAsia="宋体" w:hAnsi="宋体"/>
          <w:sz w:val="24"/>
          <w:szCs w:val="24"/>
        </w:rPr>
        <w:lastRenderedPageBreak/>
        <w:t>定，职工有下列情形之一的，应当认定为工伤：一是在工作时间和工作场所内，因工作原因受到事故伤害的；二是工作时间前后在工作场所内，从事与工作有关的预备性或者收尾性工作受到事故伤害的；三是在工作时间和工作场所内，因履行工作职责受到暴力等意外伤害的；四是患职业病的；五是因公外出期间，由于工作原因受到伤害或者发生事故下落不明的；六是在上下班途中，受到非本人主要责任的交通事故或者城市轨道、客运轮渡、火车事故伤害的；七是法律、行政法规规定应当认定为工伤的其他情形。在可视同为工伤方面，《工伤保险条例》规定，职工有下列情形之一的，视同工伤：一是在工作时间和工作岗位，突发疾病死亡或者在48小时之内经抢救无效死亡的；二是在抢险救灾等维护国家利益、公共利益活动中受到伤害的；三是职工原在军队服役，因战、因公负伤致残，已取得革命伤残军人证，到用人单位后旧伤复发的。职工有下列情形的，不得认定为工伤或者视同工伤：一是故意犯罪的；二是醉酒或吸毒的；三是自残或者自杀的。(考点：工伤的认定)</w:t>
      </w:r>
    </w:p>
    <w:p w14:paraId="3CC43713" w14:textId="61DC72F7" w:rsidR="003771EA" w:rsidRPr="007C7C29" w:rsidRDefault="007C7C29" w:rsidP="007C7C29">
      <w:pPr>
        <w:spacing w:line="400" w:lineRule="exact"/>
        <w:rPr>
          <w:rFonts w:ascii="宋体" w:eastAsia="宋体" w:hAnsi="宋体"/>
          <w:sz w:val="24"/>
          <w:szCs w:val="24"/>
        </w:rPr>
      </w:pPr>
      <w:r w:rsidRPr="007C7C29">
        <w:rPr>
          <w:rFonts w:ascii="宋体" w:eastAsia="宋体" w:hAnsi="宋体"/>
          <w:sz w:val="24"/>
          <w:szCs w:val="24"/>
        </w:rPr>
        <w:t>80．ABCD【解析】本题考查离婚的条件。《婚姻法》对现役军人、女方怀孕期间、分娩后一年内或中止妊娠后六个月内四种情况的离婚进行了特殊规定。《婚姻法》第三十三条规定：“现役军人的配偶要求离婚，须得军人同意，但军人一方有重大过错的除外。”《婚姻法》第三十四条规定：“女方在怀孕期间、分娩后～年内或中止妊娠后六个月内，男方不得提出离婚。女方提出离婚的，或人民法院认为确有必要受理男方离婚请求的，不在此限。”(考点：《婚姻法》中有关离婚的规定)</w:t>
      </w:r>
      <w:r w:rsidRPr="007C7C29">
        <w:rPr>
          <w:rFonts w:ascii="宋体" w:eastAsia="宋体" w:hAnsi="宋体" w:hint="eastAsia"/>
          <w:sz w:val="24"/>
          <w:szCs w:val="24"/>
        </w:rPr>
        <w:t>。</w:t>
      </w:r>
    </w:p>
    <w:sectPr w:rsidR="003771EA" w:rsidRPr="007C7C29" w:rsidSect="00237F1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0"/>
  </w:compat>
  <w:rsids>
    <w:rsidRoot w:val="00265C71"/>
    <w:rsid w:val="0009610B"/>
    <w:rsid w:val="00145868"/>
    <w:rsid w:val="00237F17"/>
    <w:rsid w:val="00265C71"/>
    <w:rsid w:val="00290FDD"/>
    <w:rsid w:val="003771EA"/>
    <w:rsid w:val="007C7C29"/>
    <w:rsid w:val="007F1719"/>
    <w:rsid w:val="00A258F7"/>
    <w:rsid w:val="00AA37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112B2"/>
  <w15:chartTrackingRefBased/>
  <w15:docId w15:val="{66006C57-800E-4C92-83F2-5F1F19152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37F1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12</Pages>
  <Words>1897</Words>
  <Characters>10817</Characters>
  <Application>Microsoft Office Word</Application>
  <DocSecurity>0</DocSecurity>
  <Lines>90</Lines>
  <Paragraphs>25</Paragraphs>
  <ScaleCrop>false</ScaleCrop>
  <Company/>
  <LinksUpToDate>false</LinksUpToDate>
  <CharactersWithSpaces>12689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济南 社工</dc:creator>
  <cp:keywords/>
  <dc:description/>
  <cp:lastModifiedBy>济南 社工</cp:lastModifiedBy>
  <cp:revision>8</cp:revision>
  <dcterms:created xsi:type="dcterms:W3CDTF">2020-03-27T01:18:00Z</dcterms:created>
  <dcterms:modified xsi:type="dcterms:W3CDTF">2020-03-31T08:09:00Z</dcterms:modified>
</cp:coreProperties>
</file>